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CADA" w14:textId="77777777" w:rsidR="006C291A" w:rsidRPr="003F1900" w:rsidRDefault="006C291A" w:rsidP="006C291A">
      <w:pPr>
        <w:jc w:val="center"/>
        <w:rPr>
          <w:rFonts w:cs="Arial"/>
          <w:b/>
          <w:caps/>
          <w:sz w:val="32"/>
          <w:szCs w:val="32"/>
        </w:rPr>
      </w:pPr>
      <w:r w:rsidRPr="003F1900">
        <w:rPr>
          <w:rFonts w:cs="Arial"/>
          <w:b/>
          <w:caps/>
          <w:sz w:val="32"/>
          <w:szCs w:val="32"/>
        </w:rPr>
        <w:t>Projet de santé</w:t>
      </w:r>
    </w:p>
    <w:p w14:paraId="3B2DC684" w14:textId="77777777" w:rsidR="006C291A" w:rsidRPr="00032F2A" w:rsidRDefault="006C291A" w:rsidP="006C291A">
      <w:pPr>
        <w:jc w:val="center"/>
        <w:rPr>
          <w:rFonts w:cs="Arial"/>
          <w:sz w:val="20"/>
          <w:szCs w:val="20"/>
        </w:rPr>
      </w:pPr>
    </w:p>
    <w:p w14:paraId="49C81364" w14:textId="02B222B2" w:rsidR="006C291A" w:rsidRPr="003F1900" w:rsidRDefault="006C291A" w:rsidP="006C291A">
      <w:pPr>
        <w:jc w:val="center"/>
        <w:rPr>
          <w:rFonts w:cs="Arial"/>
          <w:sz w:val="28"/>
          <w:szCs w:val="28"/>
        </w:rPr>
      </w:pPr>
      <w:r w:rsidRPr="003F1900">
        <w:rPr>
          <w:rFonts w:cs="Arial"/>
          <w:sz w:val="28"/>
          <w:szCs w:val="28"/>
        </w:rPr>
        <w:t xml:space="preserve">CENTRE DE SANTE DE </w:t>
      </w:r>
      <w:r w:rsidRPr="003F1900">
        <w:rPr>
          <w:rFonts w:cs="Arial"/>
          <w:i/>
          <w:color w:val="00B050"/>
          <w:sz w:val="28"/>
          <w:szCs w:val="28"/>
        </w:rPr>
        <w:t>nom du centre de santé</w:t>
      </w:r>
      <w:r w:rsidRPr="003F1900">
        <w:rPr>
          <w:rFonts w:cs="Arial"/>
          <w:color w:val="538135" w:themeColor="accent6" w:themeShade="BF"/>
          <w:sz w:val="28"/>
          <w:szCs w:val="28"/>
        </w:rPr>
        <w:t xml:space="preserve"> </w:t>
      </w:r>
    </w:p>
    <w:p w14:paraId="5A175450" w14:textId="77777777" w:rsidR="006C291A" w:rsidRPr="00032F2A" w:rsidRDefault="006C291A" w:rsidP="006C291A">
      <w:pPr>
        <w:pStyle w:val="Default"/>
        <w:jc w:val="center"/>
        <w:rPr>
          <w:rFonts w:ascii="Arial" w:hAnsi="Arial" w:cs="Arial"/>
          <w:b/>
          <w:bCs/>
          <w:sz w:val="20"/>
          <w:szCs w:val="20"/>
        </w:rPr>
      </w:pPr>
    </w:p>
    <w:p w14:paraId="4166AF38" w14:textId="77777777" w:rsidR="006C291A" w:rsidRPr="00032F2A" w:rsidRDefault="006C291A" w:rsidP="006C291A">
      <w:pPr>
        <w:pStyle w:val="Default"/>
        <w:jc w:val="center"/>
        <w:rPr>
          <w:rFonts w:ascii="Arial" w:hAnsi="Arial" w:cs="Arial"/>
          <w:b/>
          <w:bCs/>
          <w:sz w:val="20"/>
          <w:szCs w:val="20"/>
        </w:rPr>
      </w:pPr>
    </w:p>
    <w:p w14:paraId="4152829B" w14:textId="77777777" w:rsidR="006C291A" w:rsidRPr="00032F2A" w:rsidRDefault="006C291A" w:rsidP="006C291A">
      <w:pPr>
        <w:pStyle w:val="Default"/>
        <w:rPr>
          <w:rFonts w:ascii="Arial" w:hAnsi="Arial" w:cs="Arial"/>
          <w:b/>
          <w:bCs/>
          <w:sz w:val="20"/>
          <w:szCs w:val="20"/>
        </w:rPr>
      </w:pPr>
      <w:r w:rsidRPr="00032F2A">
        <w:rPr>
          <w:rFonts w:ascii="Arial" w:hAnsi="Arial" w:cs="Arial"/>
          <w:b/>
          <w:bCs/>
          <w:sz w:val="20"/>
          <w:szCs w:val="20"/>
        </w:rPr>
        <w:t>Version n°</w:t>
      </w:r>
    </w:p>
    <w:p w14:paraId="4FCC8C89" w14:textId="15693EA4" w:rsidR="006C291A" w:rsidRPr="00032F2A" w:rsidRDefault="006C291A" w:rsidP="006C291A">
      <w:pPr>
        <w:pStyle w:val="Default"/>
        <w:rPr>
          <w:rFonts w:ascii="Arial" w:hAnsi="Arial" w:cs="Arial"/>
          <w:b/>
          <w:bCs/>
          <w:sz w:val="20"/>
          <w:szCs w:val="20"/>
        </w:rPr>
      </w:pPr>
      <w:r w:rsidRPr="00032F2A">
        <w:rPr>
          <w:rFonts w:ascii="Arial" w:hAnsi="Arial" w:cs="Arial"/>
          <w:b/>
          <w:bCs/>
          <w:sz w:val="20"/>
          <w:szCs w:val="20"/>
        </w:rPr>
        <w:t>Etablie en date du :</w:t>
      </w:r>
    </w:p>
    <w:p w14:paraId="79F396E7" w14:textId="2F2FB6F0" w:rsidR="00CB588F" w:rsidRPr="00032F2A" w:rsidRDefault="00CB588F" w:rsidP="006C291A">
      <w:pPr>
        <w:pStyle w:val="Default"/>
        <w:jc w:val="both"/>
        <w:rPr>
          <w:rFonts w:ascii="Arial" w:hAnsi="Arial" w:cs="Arial"/>
          <w:b/>
          <w:bCs/>
          <w:sz w:val="20"/>
          <w:szCs w:val="20"/>
        </w:rPr>
      </w:pPr>
      <w:r w:rsidRPr="00032F2A">
        <w:rPr>
          <w:rFonts w:ascii="Arial" w:hAnsi="Arial" w:cs="Arial"/>
          <w:b/>
          <w:bCs/>
          <w:sz w:val="20"/>
          <w:szCs w:val="20"/>
        </w:rPr>
        <w:t xml:space="preserve"> </w:t>
      </w:r>
    </w:p>
    <w:p w14:paraId="03ED5E22" w14:textId="77777777" w:rsidR="006C291A" w:rsidRPr="00032F2A" w:rsidRDefault="006C291A" w:rsidP="006C291A">
      <w:pPr>
        <w:pStyle w:val="Default"/>
        <w:jc w:val="both"/>
        <w:rPr>
          <w:rFonts w:ascii="Arial" w:hAnsi="Arial" w:cs="Arial"/>
          <w:b/>
          <w:bCs/>
          <w:sz w:val="20"/>
          <w:szCs w:val="20"/>
        </w:rPr>
      </w:pPr>
    </w:p>
    <w:p w14:paraId="10F11FA5" w14:textId="66AA5986" w:rsidR="00CB588F" w:rsidRPr="00032F2A" w:rsidRDefault="00CB588F" w:rsidP="006C291A">
      <w:pPr>
        <w:pStyle w:val="Default"/>
        <w:jc w:val="both"/>
        <w:rPr>
          <w:rFonts w:ascii="Arial" w:hAnsi="Arial" w:cs="Arial"/>
          <w:i/>
          <w:iCs/>
          <w:color w:val="00B050"/>
          <w:sz w:val="20"/>
          <w:szCs w:val="20"/>
        </w:rPr>
      </w:pPr>
      <w:r w:rsidRPr="00032F2A">
        <w:rPr>
          <w:rFonts w:ascii="Arial" w:hAnsi="Arial" w:cs="Arial"/>
          <w:i/>
          <w:iCs/>
          <w:color w:val="00B050"/>
          <w:sz w:val="20"/>
          <w:szCs w:val="20"/>
        </w:rPr>
        <w:t xml:space="preserve">L’article L 6323-1 du </w:t>
      </w:r>
      <w:r w:rsidR="006C291A" w:rsidRPr="00032F2A">
        <w:rPr>
          <w:rFonts w:ascii="Arial" w:hAnsi="Arial" w:cs="Arial"/>
          <w:i/>
          <w:iCs/>
          <w:color w:val="00B050"/>
          <w:sz w:val="20"/>
          <w:szCs w:val="20"/>
        </w:rPr>
        <w:t>code de la santé publique</w:t>
      </w:r>
      <w:r w:rsidRPr="00032F2A">
        <w:rPr>
          <w:rFonts w:ascii="Arial" w:hAnsi="Arial" w:cs="Arial"/>
          <w:i/>
          <w:iCs/>
          <w:color w:val="00B050"/>
          <w:sz w:val="20"/>
          <w:szCs w:val="20"/>
        </w:rPr>
        <w:t xml:space="preserve"> impose aux centres de santé de se doter d’un projet de santé incluant des dispositions tendant à favoriser l’accessibilité sociale, la coordination des soins et le développement d’action de santé publique. </w:t>
      </w:r>
    </w:p>
    <w:p w14:paraId="204A7235" w14:textId="77777777" w:rsidR="006C291A" w:rsidRPr="00032F2A" w:rsidRDefault="006C291A" w:rsidP="006C291A">
      <w:pPr>
        <w:pStyle w:val="Default"/>
        <w:jc w:val="both"/>
        <w:rPr>
          <w:rFonts w:ascii="Arial" w:hAnsi="Arial" w:cs="Arial"/>
          <w:i/>
          <w:iCs/>
          <w:color w:val="00B050"/>
          <w:sz w:val="20"/>
          <w:szCs w:val="20"/>
        </w:rPr>
      </w:pPr>
    </w:p>
    <w:p w14:paraId="0D57BD02" w14:textId="77777777" w:rsidR="00CB588F" w:rsidRPr="00032F2A" w:rsidRDefault="00CB588F" w:rsidP="006C291A">
      <w:pPr>
        <w:pStyle w:val="Default"/>
        <w:jc w:val="both"/>
        <w:rPr>
          <w:rFonts w:ascii="Arial" w:hAnsi="Arial" w:cs="Arial"/>
          <w:i/>
          <w:iCs/>
          <w:color w:val="00B050"/>
          <w:sz w:val="20"/>
          <w:szCs w:val="20"/>
        </w:rPr>
      </w:pPr>
      <w:r w:rsidRPr="00032F2A">
        <w:rPr>
          <w:rFonts w:ascii="Arial" w:hAnsi="Arial" w:cs="Arial"/>
          <w:i/>
          <w:iCs/>
          <w:color w:val="00B050"/>
          <w:sz w:val="20"/>
          <w:szCs w:val="20"/>
        </w:rPr>
        <w:t xml:space="preserve">Seules les structures ayant élaboré un projet de santé, un règlement de fonctionnement annexé au projet de santé et un engagement de conformité peuvent se prévaloir de la dénomination « centre de santé ». </w:t>
      </w:r>
    </w:p>
    <w:p w14:paraId="60B20CB3" w14:textId="77777777" w:rsidR="006C291A" w:rsidRPr="00032F2A" w:rsidRDefault="006C291A" w:rsidP="006C291A">
      <w:pPr>
        <w:pStyle w:val="Default"/>
        <w:jc w:val="both"/>
        <w:rPr>
          <w:rFonts w:ascii="Arial" w:hAnsi="Arial" w:cs="Arial"/>
          <w:i/>
          <w:iCs/>
          <w:color w:val="00B050"/>
          <w:sz w:val="20"/>
          <w:szCs w:val="20"/>
        </w:rPr>
      </w:pPr>
    </w:p>
    <w:p w14:paraId="79FAB4D0" w14:textId="77777777" w:rsidR="00CB588F" w:rsidRPr="00032F2A" w:rsidRDefault="00CB588F" w:rsidP="006C291A">
      <w:pPr>
        <w:pStyle w:val="Default"/>
        <w:jc w:val="both"/>
        <w:rPr>
          <w:rFonts w:ascii="Arial" w:hAnsi="Arial" w:cs="Arial"/>
          <w:i/>
          <w:iCs/>
          <w:color w:val="00B050"/>
          <w:sz w:val="20"/>
          <w:szCs w:val="20"/>
        </w:rPr>
      </w:pPr>
      <w:r w:rsidRPr="00032F2A">
        <w:rPr>
          <w:rFonts w:ascii="Arial" w:hAnsi="Arial" w:cs="Arial"/>
          <w:i/>
          <w:iCs/>
          <w:color w:val="00B050"/>
          <w:sz w:val="20"/>
          <w:szCs w:val="20"/>
        </w:rPr>
        <w:t xml:space="preserve">Tout projet de santé peut être amené à évoluer en fonction de l’évolution de la structure, elle-même dépendante des besoins et de l’offre du territoire. Au démarrage d’un centre de santé, le projet de santé peut donc être un document simple dans son contenu même s’il respecte la structure présentée ci-dessous et évoluer après quelques années de fonctionnement jusqu’à un document très complet, prenant en compte de manière détaillée et dans une perspective de stratégie médicale, l’offre présentée par la structure et l’impact attendu sur l’environnement. Aussi, une mise à jour du projet de santé est nécessaire dès lors qu’est prévue une évolution de l’offre, de l’adresse ou du gestionnaire du centre de santé. </w:t>
      </w:r>
    </w:p>
    <w:p w14:paraId="3022CEAC" w14:textId="77777777" w:rsidR="006C291A" w:rsidRPr="00032F2A" w:rsidRDefault="006C291A" w:rsidP="006C291A">
      <w:pPr>
        <w:pStyle w:val="Default"/>
        <w:jc w:val="both"/>
        <w:rPr>
          <w:rFonts w:ascii="Arial" w:hAnsi="Arial" w:cs="Arial"/>
          <w:i/>
          <w:iCs/>
          <w:color w:val="00B050"/>
          <w:sz w:val="20"/>
          <w:szCs w:val="20"/>
        </w:rPr>
      </w:pPr>
    </w:p>
    <w:p w14:paraId="30FCE7D5" w14:textId="77777777" w:rsidR="00CB588F" w:rsidRPr="00032F2A" w:rsidRDefault="00CB588F" w:rsidP="006C291A">
      <w:pPr>
        <w:pStyle w:val="Default"/>
        <w:jc w:val="both"/>
        <w:rPr>
          <w:rFonts w:ascii="Arial" w:hAnsi="Arial" w:cs="Arial"/>
          <w:i/>
          <w:iCs/>
          <w:color w:val="00B050"/>
          <w:sz w:val="20"/>
          <w:szCs w:val="20"/>
        </w:rPr>
      </w:pPr>
      <w:r w:rsidRPr="00032F2A">
        <w:rPr>
          <w:rFonts w:ascii="Arial" w:hAnsi="Arial" w:cs="Arial"/>
          <w:i/>
          <w:iCs/>
          <w:color w:val="00B050"/>
          <w:sz w:val="20"/>
          <w:szCs w:val="20"/>
        </w:rPr>
        <w:t xml:space="preserve">Le projet de santé et le règlement de fonctionnement sont élaborés par le promoteur du centre de santé, en lien avec l’ensemble des professionnels appelés à exercer dans la structure. Cette modalité d’élaboration commune est d’autant plus recommandée qu’elle constitue un élément fortement fédérateur entre les professionnels de santé. </w:t>
      </w:r>
    </w:p>
    <w:p w14:paraId="633CC078" w14:textId="77777777" w:rsidR="006C291A" w:rsidRPr="00032F2A" w:rsidRDefault="006C291A" w:rsidP="006C291A">
      <w:pPr>
        <w:pStyle w:val="Default"/>
        <w:jc w:val="both"/>
        <w:rPr>
          <w:rFonts w:ascii="Arial" w:hAnsi="Arial" w:cs="Arial"/>
          <w:i/>
          <w:iCs/>
          <w:color w:val="00B050"/>
          <w:sz w:val="20"/>
          <w:szCs w:val="20"/>
        </w:rPr>
      </w:pPr>
    </w:p>
    <w:p w14:paraId="715698EA" w14:textId="426E8858" w:rsidR="00CB588F" w:rsidRPr="00032F2A" w:rsidRDefault="00CB588F" w:rsidP="006C291A">
      <w:pPr>
        <w:pStyle w:val="Default"/>
        <w:jc w:val="both"/>
        <w:rPr>
          <w:rFonts w:ascii="Arial" w:hAnsi="Arial" w:cs="Arial"/>
          <w:i/>
          <w:iCs/>
          <w:color w:val="00B050"/>
          <w:sz w:val="20"/>
          <w:szCs w:val="20"/>
        </w:rPr>
      </w:pPr>
      <w:r w:rsidRPr="00032F2A">
        <w:rPr>
          <w:rFonts w:ascii="Arial" w:hAnsi="Arial" w:cs="Arial"/>
          <w:i/>
          <w:iCs/>
          <w:color w:val="00B050"/>
          <w:sz w:val="20"/>
          <w:szCs w:val="20"/>
        </w:rPr>
        <w:t xml:space="preserve">Le projet de santé et </w:t>
      </w:r>
      <w:r w:rsidR="006C291A" w:rsidRPr="00032F2A">
        <w:rPr>
          <w:rFonts w:ascii="Arial" w:hAnsi="Arial" w:cs="Arial"/>
          <w:i/>
          <w:iCs/>
          <w:color w:val="00B050"/>
          <w:sz w:val="20"/>
          <w:szCs w:val="20"/>
        </w:rPr>
        <w:t>le</w:t>
      </w:r>
      <w:r w:rsidRPr="00032F2A">
        <w:rPr>
          <w:rFonts w:ascii="Arial" w:hAnsi="Arial" w:cs="Arial"/>
          <w:i/>
          <w:iCs/>
          <w:color w:val="00B050"/>
          <w:sz w:val="20"/>
          <w:szCs w:val="20"/>
        </w:rPr>
        <w:t xml:space="preserve"> règlement de fonctionnement annexé validés par l’ensemble des acteurs ainsi que l'engagement de conformité sont transmis </w:t>
      </w:r>
      <w:r w:rsidR="006C291A" w:rsidRPr="00032F2A">
        <w:rPr>
          <w:rFonts w:ascii="Arial" w:hAnsi="Arial" w:cs="Arial"/>
          <w:i/>
          <w:iCs/>
          <w:color w:val="00B050"/>
          <w:sz w:val="20"/>
          <w:szCs w:val="20"/>
        </w:rPr>
        <w:t>à la direction générale</w:t>
      </w:r>
      <w:r w:rsidRPr="00032F2A">
        <w:rPr>
          <w:rFonts w:ascii="Arial" w:hAnsi="Arial" w:cs="Arial"/>
          <w:i/>
          <w:iCs/>
          <w:color w:val="00B050"/>
          <w:sz w:val="20"/>
          <w:szCs w:val="20"/>
        </w:rPr>
        <w:t xml:space="preserve"> de l’ARS pour validation et obtention du récépissé de l’engagement de conformité. </w:t>
      </w:r>
    </w:p>
    <w:p w14:paraId="69773CD5" w14:textId="77777777" w:rsidR="006C291A" w:rsidRPr="00032F2A" w:rsidRDefault="006C291A" w:rsidP="006C291A">
      <w:pPr>
        <w:pStyle w:val="Default"/>
        <w:jc w:val="both"/>
        <w:rPr>
          <w:rFonts w:ascii="Arial" w:hAnsi="Arial" w:cs="Arial"/>
          <w:i/>
          <w:iCs/>
          <w:color w:val="00B050"/>
          <w:sz w:val="20"/>
          <w:szCs w:val="20"/>
        </w:rPr>
      </w:pPr>
    </w:p>
    <w:p w14:paraId="22352E3D" w14:textId="77777777" w:rsidR="00CB588F" w:rsidRPr="00032F2A" w:rsidRDefault="00CB588F" w:rsidP="006C291A">
      <w:pPr>
        <w:pStyle w:val="Default"/>
        <w:jc w:val="both"/>
        <w:rPr>
          <w:rFonts w:ascii="Arial" w:hAnsi="Arial" w:cs="Arial"/>
          <w:i/>
          <w:iCs/>
          <w:color w:val="00B050"/>
          <w:sz w:val="20"/>
          <w:szCs w:val="20"/>
        </w:rPr>
      </w:pPr>
      <w:r w:rsidRPr="00032F2A">
        <w:rPr>
          <w:rFonts w:ascii="Arial" w:hAnsi="Arial" w:cs="Arial"/>
          <w:i/>
          <w:iCs/>
          <w:color w:val="00B050"/>
          <w:sz w:val="20"/>
          <w:szCs w:val="20"/>
        </w:rPr>
        <w:t xml:space="preserve">La réglementation en vigueur précise que : </w:t>
      </w:r>
    </w:p>
    <w:p w14:paraId="6D3B9CEB" w14:textId="45020653" w:rsidR="00CB588F" w:rsidRPr="00032F2A" w:rsidRDefault="00CB588F" w:rsidP="006C291A">
      <w:pPr>
        <w:pStyle w:val="Default"/>
        <w:numPr>
          <w:ilvl w:val="0"/>
          <w:numId w:val="1"/>
        </w:numPr>
        <w:jc w:val="both"/>
        <w:rPr>
          <w:rFonts w:ascii="Arial" w:hAnsi="Arial" w:cs="Arial"/>
          <w:i/>
          <w:iCs/>
          <w:color w:val="00B050"/>
          <w:sz w:val="20"/>
          <w:szCs w:val="20"/>
        </w:rPr>
      </w:pPr>
      <w:r w:rsidRPr="00032F2A">
        <w:rPr>
          <w:rFonts w:ascii="Arial" w:hAnsi="Arial" w:cs="Arial"/>
          <w:i/>
          <w:iCs/>
          <w:color w:val="00B050"/>
          <w:sz w:val="20"/>
          <w:szCs w:val="20"/>
        </w:rPr>
        <w:t xml:space="preserve">Pour un centre multi sites, il est nécessaire de distinguer les informations relatives à chaque site (nombre de professionnels de santé, horaires, contact sur site, …) ; </w:t>
      </w:r>
    </w:p>
    <w:p w14:paraId="22FFDD82" w14:textId="6D7489D9" w:rsidR="00CB588F" w:rsidRPr="00032F2A" w:rsidRDefault="00CB588F" w:rsidP="006C291A">
      <w:pPr>
        <w:pStyle w:val="Default"/>
        <w:numPr>
          <w:ilvl w:val="0"/>
          <w:numId w:val="1"/>
        </w:numPr>
        <w:jc w:val="both"/>
        <w:rPr>
          <w:rFonts w:ascii="Arial" w:hAnsi="Arial" w:cs="Arial"/>
          <w:i/>
          <w:iCs/>
          <w:color w:val="00B050"/>
          <w:sz w:val="20"/>
          <w:szCs w:val="20"/>
        </w:rPr>
      </w:pPr>
      <w:r w:rsidRPr="00032F2A">
        <w:rPr>
          <w:rFonts w:ascii="Arial" w:hAnsi="Arial" w:cs="Arial"/>
          <w:i/>
          <w:iCs/>
          <w:color w:val="00B050"/>
          <w:sz w:val="20"/>
          <w:szCs w:val="20"/>
        </w:rPr>
        <w:t xml:space="preserve">Il n’est </w:t>
      </w:r>
      <w:r w:rsidR="006C291A" w:rsidRPr="00032F2A">
        <w:rPr>
          <w:rFonts w:ascii="Arial" w:hAnsi="Arial" w:cs="Arial"/>
          <w:i/>
          <w:iCs/>
          <w:color w:val="00B050"/>
          <w:sz w:val="20"/>
          <w:szCs w:val="20"/>
        </w:rPr>
        <w:t>pas</w:t>
      </w:r>
      <w:r w:rsidRPr="00032F2A">
        <w:rPr>
          <w:rFonts w:ascii="Arial" w:hAnsi="Arial" w:cs="Arial"/>
          <w:i/>
          <w:iCs/>
          <w:color w:val="00B050"/>
          <w:sz w:val="20"/>
          <w:szCs w:val="20"/>
        </w:rPr>
        <w:t xml:space="preserve"> possible d’avoir une « annexe » du centre de santé. Chaque site est considéré comme indépendant avec son propre numéro FINESS ; </w:t>
      </w:r>
    </w:p>
    <w:p w14:paraId="4CE17AB3" w14:textId="52E89069" w:rsidR="00CB588F" w:rsidRPr="00032F2A" w:rsidRDefault="00CB588F" w:rsidP="006C291A">
      <w:pPr>
        <w:pStyle w:val="Default"/>
        <w:numPr>
          <w:ilvl w:val="0"/>
          <w:numId w:val="1"/>
        </w:numPr>
        <w:jc w:val="both"/>
        <w:rPr>
          <w:rFonts w:ascii="Arial" w:hAnsi="Arial" w:cs="Arial"/>
          <w:i/>
          <w:iCs/>
          <w:color w:val="00B050"/>
          <w:sz w:val="20"/>
          <w:szCs w:val="20"/>
        </w:rPr>
      </w:pPr>
      <w:r w:rsidRPr="00032F2A">
        <w:rPr>
          <w:rFonts w:ascii="Arial" w:hAnsi="Arial" w:cs="Arial"/>
          <w:i/>
          <w:iCs/>
          <w:color w:val="00B050"/>
          <w:sz w:val="20"/>
          <w:szCs w:val="20"/>
        </w:rPr>
        <w:t xml:space="preserve">A contrario un site ne peut avoir deux numéro FINESS, il ne peut y avoir pour une même adresse qu’un numéro FINESS unique valant pour l’ensemble des activités ; </w:t>
      </w:r>
    </w:p>
    <w:p w14:paraId="012D00E5" w14:textId="3EF8FD5D" w:rsidR="00CB588F" w:rsidRPr="00032F2A" w:rsidRDefault="00CB588F" w:rsidP="006C291A">
      <w:pPr>
        <w:pStyle w:val="Default"/>
        <w:numPr>
          <w:ilvl w:val="0"/>
          <w:numId w:val="1"/>
        </w:numPr>
        <w:jc w:val="both"/>
        <w:rPr>
          <w:rFonts w:ascii="Arial" w:hAnsi="Arial" w:cs="Arial"/>
          <w:i/>
          <w:iCs/>
          <w:color w:val="00B050"/>
          <w:sz w:val="20"/>
          <w:szCs w:val="20"/>
        </w:rPr>
      </w:pPr>
      <w:r w:rsidRPr="00032F2A">
        <w:rPr>
          <w:rFonts w:ascii="Arial" w:hAnsi="Arial" w:cs="Arial"/>
          <w:i/>
          <w:iCs/>
          <w:color w:val="00B050"/>
          <w:sz w:val="20"/>
          <w:szCs w:val="20"/>
        </w:rPr>
        <w:t xml:space="preserve">Pour un centre en création, il convient d’insister davantage sur les motivations du projet au regard notamment des besoins de santé du territoire ; </w:t>
      </w:r>
    </w:p>
    <w:p w14:paraId="3687F8D4" w14:textId="2AD93CC6" w:rsidR="00CB588F" w:rsidRPr="00032F2A" w:rsidRDefault="00CB588F" w:rsidP="006C291A">
      <w:pPr>
        <w:pStyle w:val="Default"/>
        <w:numPr>
          <w:ilvl w:val="0"/>
          <w:numId w:val="1"/>
        </w:numPr>
        <w:jc w:val="both"/>
        <w:rPr>
          <w:rFonts w:ascii="Arial" w:hAnsi="Arial" w:cs="Arial"/>
          <w:i/>
          <w:iCs/>
          <w:color w:val="00B050"/>
          <w:sz w:val="20"/>
          <w:szCs w:val="20"/>
        </w:rPr>
      </w:pPr>
      <w:r w:rsidRPr="00032F2A">
        <w:rPr>
          <w:rFonts w:ascii="Arial" w:hAnsi="Arial" w:cs="Arial"/>
          <w:i/>
          <w:iCs/>
          <w:color w:val="00B050"/>
          <w:sz w:val="20"/>
          <w:szCs w:val="20"/>
        </w:rPr>
        <w:t xml:space="preserve">Un projet de santé qui ne comprend pas l’ensemble des éléments demandés par le Code de santé publique ou un engagement de conformité non adéquat seront considérés comme incomplets et ne permettront pas l’émission d’un accusé de réception. </w:t>
      </w:r>
    </w:p>
    <w:p w14:paraId="1961BA3B" w14:textId="25716838" w:rsidR="00CB588F" w:rsidRPr="00032F2A" w:rsidRDefault="00CB588F" w:rsidP="006C291A">
      <w:pPr>
        <w:pStyle w:val="Default"/>
        <w:jc w:val="both"/>
        <w:rPr>
          <w:rFonts w:ascii="Arial" w:hAnsi="Arial" w:cs="Arial"/>
          <w:sz w:val="20"/>
          <w:szCs w:val="20"/>
        </w:rPr>
      </w:pPr>
      <w:r w:rsidRPr="00032F2A">
        <w:rPr>
          <w:rFonts w:ascii="Arial" w:hAnsi="Arial" w:cs="Arial"/>
          <w:sz w:val="20"/>
          <w:szCs w:val="20"/>
        </w:rPr>
        <w:t xml:space="preserve"> </w:t>
      </w:r>
    </w:p>
    <w:p w14:paraId="1E512B29" w14:textId="68B12140" w:rsidR="004D2500" w:rsidRDefault="004D2500" w:rsidP="004D2500">
      <w:pPr>
        <w:jc w:val="both"/>
        <w:rPr>
          <w:rFonts w:cs="Arial"/>
          <w:i/>
          <w:color w:val="00B050"/>
          <w:sz w:val="20"/>
          <w:szCs w:val="20"/>
        </w:rPr>
      </w:pPr>
      <w:r w:rsidRPr="00032F2A">
        <w:rPr>
          <w:rFonts w:cs="Arial"/>
          <w:i/>
          <w:color w:val="00B050"/>
          <w:sz w:val="20"/>
          <w:szCs w:val="20"/>
        </w:rPr>
        <w:t xml:space="preserve">La </w:t>
      </w:r>
      <w:r w:rsidRPr="00032F2A">
        <w:rPr>
          <w:rFonts w:cs="Arial"/>
          <w:b/>
          <w:i/>
          <w:color w:val="00B050"/>
          <w:sz w:val="20"/>
          <w:szCs w:val="20"/>
        </w:rPr>
        <w:t>"trame-type"</w:t>
      </w:r>
      <w:r w:rsidRPr="00032F2A">
        <w:rPr>
          <w:rFonts w:cs="Arial"/>
          <w:i/>
          <w:color w:val="00B050"/>
          <w:sz w:val="20"/>
          <w:szCs w:val="20"/>
        </w:rPr>
        <w:t xml:space="preserve"> de projet de santé ci-après proposée a été établie par l'ARS Martinique, selon les éléments fixés par l'ordonnance n°2018-17 du 12 janvier 2018 relative aux conditions de création et de fonctionnement des centres de santé, par le décret n°2018-143 du 27 février 2018 relatif aux centres de santé et par l'arrêté du 27 février 2018 relatif aux centres de santé. Elle a vocation à guider le gestionnaire du centre de santé dans l’élaboration de ce projet de santé, en proposant une structuration (plan) et une aide au remplissage (éléments en italique de couleur verte qu’il faudra supprimer au fur et à mesure de l’élaboration du document). Le gestionnaire du centre de santé reste toutefois libre et responsable du contenu du projet de santé.</w:t>
      </w:r>
    </w:p>
    <w:p w14:paraId="26FA1BAD" w14:textId="77777777" w:rsidR="004D7719" w:rsidRDefault="004D7719">
      <w:pPr>
        <w:spacing w:after="160" w:line="259" w:lineRule="auto"/>
        <w:rPr>
          <w:rFonts w:cs="Arial"/>
          <w:i/>
          <w:color w:val="00B050"/>
          <w:sz w:val="20"/>
          <w:szCs w:val="20"/>
        </w:rPr>
      </w:pPr>
      <w:r>
        <w:rPr>
          <w:rFonts w:cs="Arial"/>
          <w:i/>
          <w:color w:val="00B050"/>
          <w:sz w:val="20"/>
          <w:szCs w:val="20"/>
        </w:rPr>
        <w:br w:type="page"/>
      </w:r>
    </w:p>
    <w:sdt>
      <w:sdtPr>
        <w:rPr>
          <w:rFonts w:eastAsiaTheme="minorHAnsi" w:cstheme="minorBidi"/>
          <w:b w:val="0"/>
          <w:szCs w:val="22"/>
          <w:lang w:eastAsia="en-US"/>
        </w:rPr>
        <w:id w:val="-1037346207"/>
        <w:docPartObj>
          <w:docPartGallery w:val="Table of Contents"/>
          <w:docPartUnique/>
        </w:docPartObj>
      </w:sdtPr>
      <w:sdtEndPr>
        <w:rPr>
          <w:bCs/>
        </w:rPr>
      </w:sdtEndPr>
      <w:sdtContent>
        <w:p w14:paraId="18791E5A" w14:textId="03D36D56" w:rsidR="00C50F8E" w:rsidRDefault="00C50F8E" w:rsidP="001E7A64">
          <w:pPr>
            <w:pStyle w:val="En-ttedetabledesmatires"/>
            <w:spacing w:line="360" w:lineRule="auto"/>
          </w:pPr>
          <w:r>
            <w:t>Table des matières</w:t>
          </w:r>
        </w:p>
        <w:p w14:paraId="16D5B03C" w14:textId="6C439133" w:rsidR="001E7A64" w:rsidRDefault="001E7A64" w:rsidP="001E7A64">
          <w:pPr>
            <w:pStyle w:val="TM1"/>
            <w:tabs>
              <w:tab w:val="right" w:leader="dot" w:pos="9062"/>
            </w:tabs>
            <w:spacing w:line="360" w:lineRule="auto"/>
            <w:rPr>
              <w:rFonts w:asciiTheme="minorHAnsi" w:eastAsiaTheme="minorEastAsia" w:hAnsiTheme="minorHAnsi"/>
              <w:noProof/>
              <w:kern w:val="2"/>
              <w:lang w:eastAsia="fr-FR"/>
              <w14:ligatures w14:val="standardContextual"/>
            </w:rPr>
          </w:pPr>
          <w:r>
            <w:fldChar w:fldCharType="begin"/>
          </w:r>
          <w:r>
            <w:instrText xml:space="preserve"> TOC \o "1-6" \h \z \u </w:instrText>
          </w:r>
          <w:r>
            <w:fldChar w:fldCharType="separate"/>
          </w:r>
          <w:hyperlink w:anchor="_Toc171604077" w:history="1">
            <w:r w:rsidRPr="00E27E64">
              <w:rPr>
                <w:rStyle w:val="Lienhypertexte"/>
                <w:noProof/>
              </w:rPr>
              <w:t>INTRODUCTION</w:t>
            </w:r>
            <w:r>
              <w:rPr>
                <w:noProof/>
                <w:webHidden/>
              </w:rPr>
              <w:tab/>
            </w:r>
            <w:r>
              <w:rPr>
                <w:noProof/>
                <w:webHidden/>
              </w:rPr>
              <w:fldChar w:fldCharType="begin"/>
            </w:r>
            <w:r>
              <w:rPr>
                <w:noProof/>
                <w:webHidden/>
              </w:rPr>
              <w:instrText xml:space="preserve"> PAGEREF _Toc171604077 \h </w:instrText>
            </w:r>
            <w:r>
              <w:rPr>
                <w:noProof/>
                <w:webHidden/>
              </w:rPr>
            </w:r>
            <w:r>
              <w:rPr>
                <w:noProof/>
                <w:webHidden/>
              </w:rPr>
              <w:fldChar w:fldCharType="separate"/>
            </w:r>
            <w:r>
              <w:rPr>
                <w:noProof/>
                <w:webHidden/>
              </w:rPr>
              <w:t>3</w:t>
            </w:r>
            <w:r>
              <w:rPr>
                <w:noProof/>
                <w:webHidden/>
              </w:rPr>
              <w:fldChar w:fldCharType="end"/>
            </w:r>
          </w:hyperlink>
        </w:p>
        <w:p w14:paraId="1ED69BCE" w14:textId="4305D7CF" w:rsidR="001E7A64" w:rsidRDefault="002A67EE" w:rsidP="001E7A64">
          <w:pPr>
            <w:pStyle w:val="TM2"/>
            <w:tabs>
              <w:tab w:val="left" w:pos="660"/>
              <w:tab w:val="right" w:leader="dot" w:pos="9062"/>
            </w:tabs>
            <w:spacing w:line="360" w:lineRule="auto"/>
            <w:rPr>
              <w:rFonts w:asciiTheme="minorHAnsi" w:eastAsiaTheme="minorEastAsia" w:hAnsiTheme="minorHAnsi"/>
              <w:noProof/>
              <w:kern w:val="2"/>
              <w:lang w:eastAsia="fr-FR"/>
              <w14:ligatures w14:val="standardContextual"/>
            </w:rPr>
          </w:pPr>
          <w:hyperlink w:anchor="_Toc171604078" w:history="1">
            <w:r w:rsidR="001E7A64" w:rsidRPr="00E27E64">
              <w:rPr>
                <w:rStyle w:val="Lienhypertexte"/>
                <w:noProof/>
              </w:rPr>
              <w:t>1.</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DIAGNOSTIC PREALABLE DES BESOINS DU TERRITOIRE</w:t>
            </w:r>
            <w:r w:rsidR="001E7A64">
              <w:rPr>
                <w:noProof/>
                <w:webHidden/>
              </w:rPr>
              <w:tab/>
            </w:r>
            <w:r w:rsidR="001E7A64">
              <w:rPr>
                <w:noProof/>
                <w:webHidden/>
              </w:rPr>
              <w:fldChar w:fldCharType="begin"/>
            </w:r>
            <w:r w:rsidR="001E7A64">
              <w:rPr>
                <w:noProof/>
                <w:webHidden/>
              </w:rPr>
              <w:instrText xml:space="preserve"> PAGEREF _Toc171604078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2A23F58B" w14:textId="781F7507" w:rsidR="001E7A64" w:rsidRDefault="002A67EE" w:rsidP="001E7A64">
          <w:pPr>
            <w:pStyle w:val="TM3"/>
            <w:rPr>
              <w:rFonts w:asciiTheme="minorHAnsi" w:eastAsiaTheme="minorEastAsia" w:hAnsiTheme="minorHAnsi"/>
              <w:noProof/>
              <w:kern w:val="2"/>
              <w:lang w:eastAsia="fr-FR"/>
              <w14:ligatures w14:val="standardContextual"/>
            </w:rPr>
          </w:pPr>
          <w:hyperlink w:anchor="_Toc171604079" w:history="1">
            <w:r w:rsidR="001E7A64" w:rsidRPr="00E27E64">
              <w:rPr>
                <w:rStyle w:val="Lienhypertexte"/>
                <w:noProof/>
              </w:rPr>
              <w:t>a.</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Caractéristiques de la population prise en charge dans le territoire de réference du centre de santé</w:t>
            </w:r>
            <w:r w:rsidR="001E7A64">
              <w:rPr>
                <w:noProof/>
                <w:webHidden/>
              </w:rPr>
              <w:tab/>
            </w:r>
            <w:r w:rsidR="001E7A64">
              <w:rPr>
                <w:noProof/>
                <w:webHidden/>
              </w:rPr>
              <w:fldChar w:fldCharType="begin"/>
            </w:r>
            <w:r w:rsidR="001E7A64">
              <w:rPr>
                <w:noProof/>
                <w:webHidden/>
              </w:rPr>
              <w:instrText xml:space="preserve"> PAGEREF _Toc171604079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408FA8D1" w14:textId="52B51325" w:rsidR="001E7A64" w:rsidRDefault="002A67EE" w:rsidP="001E7A64">
          <w:pPr>
            <w:pStyle w:val="TM3"/>
            <w:rPr>
              <w:rFonts w:asciiTheme="minorHAnsi" w:eastAsiaTheme="minorEastAsia" w:hAnsiTheme="minorHAnsi"/>
              <w:noProof/>
              <w:kern w:val="2"/>
              <w:lang w:eastAsia="fr-FR"/>
              <w14:ligatures w14:val="standardContextual"/>
            </w:rPr>
          </w:pPr>
          <w:hyperlink w:anchor="_Toc171604080" w:history="1">
            <w:r w:rsidR="001E7A64" w:rsidRPr="00E27E64">
              <w:rPr>
                <w:rStyle w:val="Lienhypertexte"/>
                <w:noProof/>
              </w:rPr>
              <w:t>b.</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Etat de l’offre sanitaire, sociale et médico-sociale du territoire</w:t>
            </w:r>
            <w:r w:rsidR="001E7A64">
              <w:rPr>
                <w:noProof/>
                <w:webHidden/>
              </w:rPr>
              <w:tab/>
            </w:r>
            <w:r w:rsidR="001E7A64">
              <w:rPr>
                <w:noProof/>
                <w:webHidden/>
              </w:rPr>
              <w:fldChar w:fldCharType="begin"/>
            </w:r>
            <w:r w:rsidR="001E7A64">
              <w:rPr>
                <w:noProof/>
                <w:webHidden/>
              </w:rPr>
              <w:instrText xml:space="preserve"> PAGEREF _Toc171604080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624C332A" w14:textId="5BB63E92" w:rsidR="001E7A64" w:rsidRDefault="002A67EE" w:rsidP="001E7A64">
          <w:pPr>
            <w:pStyle w:val="TM3"/>
            <w:rPr>
              <w:rFonts w:asciiTheme="minorHAnsi" w:eastAsiaTheme="minorEastAsia" w:hAnsiTheme="minorHAnsi"/>
              <w:noProof/>
              <w:kern w:val="2"/>
              <w:lang w:eastAsia="fr-FR"/>
              <w14:ligatures w14:val="standardContextual"/>
            </w:rPr>
          </w:pPr>
          <w:hyperlink w:anchor="_Toc171604081" w:history="1">
            <w:r w:rsidR="001E7A64" w:rsidRPr="00E27E64">
              <w:rPr>
                <w:rStyle w:val="Lienhypertexte"/>
                <w:noProof/>
              </w:rPr>
              <w:t>c.</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Priorités de santé publique du territoire et ses problématiques en matière d’accès aux soins</w:t>
            </w:r>
            <w:r w:rsidR="001E7A64">
              <w:rPr>
                <w:noProof/>
                <w:webHidden/>
              </w:rPr>
              <w:tab/>
            </w:r>
            <w:r w:rsidR="001E7A64">
              <w:rPr>
                <w:noProof/>
                <w:webHidden/>
              </w:rPr>
              <w:fldChar w:fldCharType="begin"/>
            </w:r>
            <w:r w:rsidR="001E7A64">
              <w:rPr>
                <w:noProof/>
                <w:webHidden/>
              </w:rPr>
              <w:instrText xml:space="preserve"> PAGEREF _Toc171604081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2053B8E9" w14:textId="4FBF9151" w:rsidR="001E7A64" w:rsidRDefault="002A67EE" w:rsidP="001E7A64">
          <w:pPr>
            <w:pStyle w:val="TM3"/>
            <w:rPr>
              <w:rFonts w:asciiTheme="minorHAnsi" w:eastAsiaTheme="minorEastAsia" w:hAnsiTheme="minorHAnsi"/>
              <w:noProof/>
              <w:kern w:val="2"/>
              <w:lang w:eastAsia="fr-FR"/>
              <w14:ligatures w14:val="standardContextual"/>
            </w:rPr>
          </w:pPr>
          <w:hyperlink w:anchor="_Toc171604082" w:history="1">
            <w:r w:rsidR="001E7A64" w:rsidRPr="00E27E64">
              <w:rPr>
                <w:rStyle w:val="Lienhypertexte"/>
                <w:noProof/>
              </w:rPr>
              <w:t>d.</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Les modalités de réalisation du diagnostic au regard de la population</w:t>
            </w:r>
            <w:r w:rsidR="001E7A64">
              <w:rPr>
                <w:noProof/>
                <w:webHidden/>
              </w:rPr>
              <w:tab/>
            </w:r>
            <w:r w:rsidR="001E7A64">
              <w:rPr>
                <w:noProof/>
                <w:webHidden/>
              </w:rPr>
              <w:fldChar w:fldCharType="begin"/>
            </w:r>
            <w:r w:rsidR="001E7A64">
              <w:rPr>
                <w:noProof/>
                <w:webHidden/>
              </w:rPr>
              <w:instrText xml:space="preserve"> PAGEREF _Toc171604082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46E996A4" w14:textId="7265EDE5" w:rsidR="001E7A64" w:rsidRDefault="002A67EE" w:rsidP="001E7A64">
          <w:pPr>
            <w:pStyle w:val="TM3"/>
            <w:rPr>
              <w:rFonts w:asciiTheme="minorHAnsi" w:eastAsiaTheme="minorEastAsia" w:hAnsiTheme="minorHAnsi"/>
              <w:noProof/>
              <w:kern w:val="2"/>
              <w:lang w:eastAsia="fr-FR"/>
              <w14:ligatures w14:val="standardContextual"/>
            </w:rPr>
          </w:pPr>
          <w:hyperlink w:anchor="_Toc171604083" w:history="1">
            <w:r w:rsidR="001E7A64" w:rsidRPr="00E27E64">
              <w:rPr>
                <w:rStyle w:val="Lienhypertexte"/>
                <w:noProof/>
              </w:rPr>
              <w:t>e.</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Les principaux besoins identifiés dans ce diagnostic</w:t>
            </w:r>
            <w:r w:rsidR="001E7A64">
              <w:rPr>
                <w:noProof/>
                <w:webHidden/>
              </w:rPr>
              <w:tab/>
            </w:r>
            <w:r w:rsidR="001E7A64">
              <w:rPr>
                <w:noProof/>
                <w:webHidden/>
              </w:rPr>
              <w:fldChar w:fldCharType="begin"/>
            </w:r>
            <w:r w:rsidR="001E7A64">
              <w:rPr>
                <w:noProof/>
                <w:webHidden/>
              </w:rPr>
              <w:instrText xml:space="preserve"> PAGEREF _Toc171604083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0A44DCCF" w14:textId="3BC94A8B" w:rsidR="001E7A64" w:rsidRDefault="002A67EE" w:rsidP="001E7A64">
          <w:pPr>
            <w:pStyle w:val="TM2"/>
            <w:tabs>
              <w:tab w:val="left" w:pos="660"/>
              <w:tab w:val="right" w:leader="dot" w:pos="9062"/>
            </w:tabs>
            <w:spacing w:line="360" w:lineRule="auto"/>
            <w:rPr>
              <w:rFonts w:asciiTheme="minorHAnsi" w:eastAsiaTheme="minorEastAsia" w:hAnsiTheme="minorHAnsi"/>
              <w:noProof/>
              <w:kern w:val="2"/>
              <w:lang w:eastAsia="fr-FR"/>
              <w14:ligatures w14:val="standardContextual"/>
            </w:rPr>
          </w:pPr>
          <w:hyperlink w:anchor="_Toc171604084" w:history="1">
            <w:r w:rsidR="001E7A64" w:rsidRPr="00E27E64">
              <w:rPr>
                <w:rStyle w:val="Lienhypertexte"/>
                <w:noProof/>
              </w:rPr>
              <w:t>2.</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MISSIONS ET ACTIVITES DU CENTRE</w:t>
            </w:r>
            <w:r w:rsidR="001E7A64">
              <w:rPr>
                <w:noProof/>
                <w:webHidden/>
              </w:rPr>
              <w:tab/>
            </w:r>
            <w:r w:rsidR="001E7A64">
              <w:rPr>
                <w:noProof/>
                <w:webHidden/>
              </w:rPr>
              <w:fldChar w:fldCharType="begin"/>
            </w:r>
            <w:r w:rsidR="001E7A64">
              <w:rPr>
                <w:noProof/>
                <w:webHidden/>
              </w:rPr>
              <w:instrText xml:space="preserve"> PAGEREF _Toc171604084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0ED7B2C4" w14:textId="56F31ADF" w:rsidR="001E7A64" w:rsidRDefault="002A67EE" w:rsidP="001E7A64">
          <w:pPr>
            <w:pStyle w:val="TM4"/>
            <w:rPr>
              <w:rFonts w:asciiTheme="minorHAnsi" w:eastAsiaTheme="minorEastAsia" w:hAnsiTheme="minorHAnsi"/>
              <w:noProof/>
              <w:kern w:val="2"/>
              <w:lang w:eastAsia="fr-FR"/>
              <w14:ligatures w14:val="standardContextual"/>
            </w:rPr>
          </w:pPr>
          <w:hyperlink w:anchor="_Toc171604085" w:history="1">
            <w:r w:rsidR="001E7A64" w:rsidRPr="00E27E64">
              <w:rPr>
                <w:rStyle w:val="Lienhypertexte"/>
                <w:noProof/>
              </w:rPr>
              <w:t>a.</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Présentation du centre de santé</w:t>
            </w:r>
            <w:r w:rsidR="001E7A64">
              <w:rPr>
                <w:noProof/>
                <w:webHidden/>
              </w:rPr>
              <w:tab/>
            </w:r>
            <w:r w:rsidR="001E7A64">
              <w:rPr>
                <w:noProof/>
                <w:webHidden/>
              </w:rPr>
              <w:fldChar w:fldCharType="begin"/>
            </w:r>
            <w:r w:rsidR="001E7A64">
              <w:rPr>
                <w:noProof/>
                <w:webHidden/>
              </w:rPr>
              <w:instrText xml:space="preserve"> PAGEREF _Toc171604085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03F1BA36" w14:textId="0986D957" w:rsidR="001E7A64" w:rsidRDefault="002A67EE" w:rsidP="001E7A64">
          <w:pPr>
            <w:pStyle w:val="TM4"/>
            <w:rPr>
              <w:rFonts w:asciiTheme="minorHAnsi" w:eastAsiaTheme="minorEastAsia" w:hAnsiTheme="minorHAnsi"/>
              <w:noProof/>
              <w:kern w:val="2"/>
              <w:lang w:eastAsia="fr-FR"/>
              <w14:ligatures w14:val="standardContextual"/>
            </w:rPr>
          </w:pPr>
          <w:hyperlink w:anchor="_Toc171604086" w:history="1">
            <w:r w:rsidR="001E7A64" w:rsidRPr="00E27E64">
              <w:rPr>
                <w:rStyle w:val="Lienhypertexte"/>
                <w:noProof/>
              </w:rPr>
              <w:t>b.</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Professionnels exerçant dans le centre de santé</w:t>
            </w:r>
            <w:r w:rsidR="001E7A64">
              <w:rPr>
                <w:noProof/>
                <w:webHidden/>
              </w:rPr>
              <w:tab/>
            </w:r>
            <w:r w:rsidR="001E7A64">
              <w:rPr>
                <w:noProof/>
                <w:webHidden/>
              </w:rPr>
              <w:fldChar w:fldCharType="begin"/>
            </w:r>
            <w:r w:rsidR="001E7A64">
              <w:rPr>
                <w:noProof/>
                <w:webHidden/>
              </w:rPr>
              <w:instrText xml:space="preserve"> PAGEREF _Toc171604086 \h </w:instrText>
            </w:r>
            <w:r w:rsidR="001E7A64">
              <w:rPr>
                <w:noProof/>
                <w:webHidden/>
              </w:rPr>
            </w:r>
            <w:r w:rsidR="001E7A64">
              <w:rPr>
                <w:noProof/>
                <w:webHidden/>
              </w:rPr>
              <w:fldChar w:fldCharType="separate"/>
            </w:r>
            <w:r w:rsidR="001E7A64">
              <w:rPr>
                <w:noProof/>
                <w:webHidden/>
              </w:rPr>
              <w:t>3</w:t>
            </w:r>
            <w:r w:rsidR="001E7A64">
              <w:rPr>
                <w:noProof/>
                <w:webHidden/>
              </w:rPr>
              <w:fldChar w:fldCharType="end"/>
            </w:r>
          </w:hyperlink>
        </w:p>
        <w:p w14:paraId="6B815526" w14:textId="55F891CD" w:rsidR="001E7A64" w:rsidRDefault="002A67EE" w:rsidP="001E7A64">
          <w:pPr>
            <w:pStyle w:val="TM4"/>
            <w:rPr>
              <w:rFonts w:asciiTheme="minorHAnsi" w:eastAsiaTheme="minorEastAsia" w:hAnsiTheme="minorHAnsi"/>
              <w:noProof/>
              <w:kern w:val="2"/>
              <w:lang w:eastAsia="fr-FR"/>
              <w14:ligatures w14:val="standardContextual"/>
            </w:rPr>
          </w:pPr>
          <w:hyperlink w:anchor="_Toc171604087" w:history="1">
            <w:r w:rsidR="001E7A64" w:rsidRPr="00E27E64">
              <w:rPr>
                <w:rStyle w:val="Lienhypertexte"/>
                <w:noProof/>
              </w:rPr>
              <w:t>c.</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Jours et heures d’ouverture et de fermeture du centre (et de son/ses antennes)</w:t>
            </w:r>
            <w:r w:rsidR="001E7A64">
              <w:rPr>
                <w:noProof/>
                <w:webHidden/>
              </w:rPr>
              <w:tab/>
            </w:r>
            <w:r w:rsidR="001E7A64">
              <w:rPr>
                <w:noProof/>
                <w:webHidden/>
              </w:rPr>
              <w:fldChar w:fldCharType="begin"/>
            </w:r>
            <w:r w:rsidR="001E7A64">
              <w:rPr>
                <w:noProof/>
                <w:webHidden/>
              </w:rPr>
              <w:instrText xml:space="preserve"> PAGEREF _Toc171604087 \h </w:instrText>
            </w:r>
            <w:r w:rsidR="001E7A64">
              <w:rPr>
                <w:noProof/>
                <w:webHidden/>
              </w:rPr>
            </w:r>
            <w:r w:rsidR="001E7A64">
              <w:rPr>
                <w:noProof/>
                <w:webHidden/>
              </w:rPr>
              <w:fldChar w:fldCharType="separate"/>
            </w:r>
            <w:r w:rsidR="001E7A64">
              <w:rPr>
                <w:noProof/>
                <w:webHidden/>
              </w:rPr>
              <w:t>4</w:t>
            </w:r>
            <w:r w:rsidR="001E7A64">
              <w:rPr>
                <w:noProof/>
                <w:webHidden/>
              </w:rPr>
              <w:fldChar w:fldCharType="end"/>
            </w:r>
          </w:hyperlink>
        </w:p>
        <w:p w14:paraId="5BAC8119" w14:textId="67C44CD5" w:rsidR="001E7A64" w:rsidRDefault="002A67EE" w:rsidP="001E7A64">
          <w:pPr>
            <w:pStyle w:val="TM4"/>
            <w:rPr>
              <w:rFonts w:asciiTheme="minorHAnsi" w:eastAsiaTheme="minorEastAsia" w:hAnsiTheme="minorHAnsi"/>
              <w:noProof/>
              <w:kern w:val="2"/>
              <w:lang w:eastAsia="fr-FR"/>
              <w14:ligatures w14:val="standardContextual"/>
            </w:rPr>
          </w:pPr>
          <w:hyperlink w:anchor="_Toc171604088" w:history="1">
            <w:r w:rsidR="001E7A64" w:rsidRPr="00E27E64">
              <w:rPr>
                <w:rStyle w:val="Lienhypertexte"/>
                <w:noProof/>
              </w:rPr>
              <w:t>d.</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Activités assurées par le centre de santé</w:t>
            </w:r>
            <w:r w:rsidR="001E7A64">
              <w:rPr>
                <w:noProof/>
                <w:webHidden/>
              </w:rPr>
              <w:tab/>
            </w:r>
            <w:r w:rsidR="001E7A64">
              <w:rPr>
                <w:noProof/>
                <w:webHidden/>
              </w:rPr>
              <w:fldChar w:fldCharType="begin"/>
            </w:r>
            <w:r w:rsidR="001E7A64">
              <w:rPr>
                <w:noProof/>
                <w:webHidden/>
              </w:rPr>
              <w:instrText xml:space="preserve"> PAGEREF _Toc171604088 \h </w:instrText>
            </w:r>
            <w:r w:rsidR="001E7A64">
              <w:rPr>
                <w:noProof/>
                <w:webHidden/>
              </w:rPr>
            </w:r>
            <w:r w:rsidR="001E7A64">
              <w:rPr>
                <w:noProof/>
                <w:webHidden/>
              </w:rPr>
              <w:fldChar w:fldCharType="separate"/>
            </w:r>
            <w:r w:rsidR="001E7A64">
              <w:rPr>
                <w:noProof/>
                <w:webHidden/>
              </w:rPr>
              <w:t>4</w:t>
            </w:r>
            <w:r w:rsidR="001E7A64">
              <w:rPr>
                <w:noProof/>
                <w:webHidden/>
              </w:rPr>
              <w:fldChar w:fldCharType="end"/>
            </w:r>
          </w:hyperlink>
        </w:p>
        <w:p w14:paraId="03E18450" w14:textId="7887377F" w:rsidR="001E7A64" w:rsidRDefault="002A67EE" w:rsidP="001E7A64">
          <w:pPr>
            <w:pStyle w:val="TM4"/>
            <w:rPr>
              <w:rFonts w:asciiTheme="minorHAnsi" w:eastAsiaTheme="minorEastAsia" w:hAnsiTheme="minorHAnsi"/>
              <w:noProof/>
              <w:kern w:val="2"/>
              <w:lang w:eastAsia="fr-FR"/>
              <w14:ligatures w14:val="standardContextual"/>
            </w:rPr>
          </w:pPr>
          <w:hyperlink w:anchor="_Toc171604089" w:history="1">
            <w:r w:rsidR="001E7A64" w:rsidRPr="00E27E64">
              <w:rPr>
                <w:rStyle w:val="Lienhypertexte"/>
                <w:noProof/>
              </w:rPr>
              <w:t>e.</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Accès aux soins</w:t>
            </w:r>
            <w:r w:rsidR="001E7A64">
              <w:rPr>
                <w:noProof/>
                <w:webHidden/>
              </w:rPr>
              <w:tab/>
            </w:r>
            <w:r w:rsidR="001E7A64">
              <w:rPr>
                <w:noProof/>
                <w:webHidden/>
              </w:rPr>
              <w:fldChar w:fldCharType="begin"/>
            </w:r>
            <w:r w:rsidR="001E7A64">
              <w:rPr>
                <w:noProof/>
                <w:webHidden/>
              </w:rPr>
              <w:instrText xml:space="preserve"> PAGEREF _Toc171604089 \h </w:instrText>
            </w:r>
            <w:r w:rsidR="001E7A64">
              <w:rPr>
                <w:noProof/>
                <w:webHidden/>
              </w:rPr>
            </w:r>
            <w:r w:rsidR="001E7A64">
              <w:rPr>
                <w:noProof/>
                <w:webHidden/>
              </w:rPr>
              <w:fldChar w:fldCharType="separate"/>
            </w:r>
            <w:r w:rsidR="001E7A64">
              <w:rPr>
                <w:noProof/>
                <w:webHidden/>
              </w:rPr>
              <w:t>4</w:t>
            </w:r>
            <w:r w:rsidR="001E7A64">
              <w:rPr>
                <w:noProof/>
                <w:webHidden/>
              </w:rPr>
              <w:fldChar w:fldCharType="end"/>
            </w:r>
          </w:hyperlink>
        </w:p>
        <w:p w14:paraId="7D9D9792" w14:textId="2DCFFE3D" w:rsidR="001E7A64" w:rsidRDefault="002A67EE" w:rsidP="001E7A64">
          <w:pPr>
            <w:pStyle w:val="TM4"/>
            <w:rPr>
              <w:rFonts w:asciiTheme="minorHAnsi" w:eastAsiaTheme="minorEastAsia" w:hAnsiTheme="minorHAnsi"/>
              <w:noProof/>
              <w:kern w:val="2"/>
              <w:lang w:eastAsia="fr-FR"/>
              <w14:ligatures w14:val="standardContextual"/>
            </w:rPr>
          </w:pPr>
          <w:hyperlink w:anchor="_Toc171604090" w:history="1">
            <w:r w:rsidR="001E7A64" w:rsidRPr="00E27E64">
              <w:rPr>
                <w:rStyle w:val="Lienhypertexte"/>
                <w:noProof/>
              </w:rPr>
              <w:t>f.</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Continuité des soins</w:t>
            </w:r>
            <w:r w:rsidR="001E7A64">
              <w:rPr>
                <w:noProof/>
                <w:webHidden/>
              </w:rPr>
              <w:tab/>
            </w:r>
            <w:r w:rsidR="001E7A64">
              <w:rPr>
                <w:noProof/>
                <w:webHidden/>
              </w:rPr>
              <w:fldChar w:fldCharType="begin"/>
            </w:r>
            <w:r w:rsidR="001E7A64">
              <w:rPr>
                <w:noProof/>
                <w:webHidden/>
              </w:rPr>
              <w:instrText xml:space="preserve"> PAGEREF _Toc171604090 \h </w:instrText>
            </w:r>
            <w:r w:rsidR="001E7A64">
              <w:rPr>
                <w:noProof/>
                <w:webHidden/>
              </w:rPr>
            </w:r>
            <w:r w:rsidR="001E7A64">
              <w:rPr>
                <w:noProof/>
                <w:webHidden/>
              </w:rPr>
              <w:fldChar w:fldCharType="separate"/>
            </w:r>
            <w:r w:rsidR="001E7A64">
              <w:rPr>
                <w:noProof/>
                <w:webHidden/>
              </w:rPr>
              <w:t>5</w:t>
            </w:r>
            <w:r w:rsidR="001E7A64">
              <w:rPr>
                <w:noProof/>
                <w:webHidden/>
              </w:rPr>
              <w:fldChar w:fldCharType="end"/>
            </w:r>
          </w:hyperlink>
        </w:p>
        <w:p w14:paraId="21CCCA2E" w14:textId="35A537DC" w:rsidR="001E7A64" w:rsidRDefault="002A67EE" w:rsidP="001E7A64">
          <w:pPr>
            <w:pStyle w:val="TM4"/>
            <w:rPr>
              <w:rFonts w:asciiTheme="minorHAnsi" w:eastAsiaTheme="minorEastAsia" w:hAnsiTheme="minorHAnsi"/>
              <w:noProof/>
              <w:kern w:val="2"/>
              <w:lang w:eastAsia="fr-FR"/>
              <w14:ligatures w14:val="standardContextual"/>
            </w:rPr>
          </w:pPr>
          <w:hyperlink w:anchor="_Toc171604091" w:history="1">
            <w:r w:rsidR="001E7A64" w:rsidRPr="00E27E64">
              <w:rPr>
                <w:rStyle w:val="Lienhypertexte"/>
                <w:noProof/>
              </w:rPr>
              <w:t>g.</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Qualité de la prise en charge</w:t>
            </w:r>
            <w:r w:rsidR="001E7A64">
              <w:rPr>
                <w:noProof/>
                <w:webHidden/>
              </w:rPr>
              <w:tab/>
            </w:r>
            <w:r w:rsidR="001E7A64">
              <w:rPr>
                <w:noProof/>
                <w:webHidden/>
              </w:rPr>
              <w:fldChar w:fldCharType="begin"/>
            </w:r>
            <w:r w:rsidR="001E7A64">
              <w:rPr>
                <w:noProof/>
                <w:webHidden/>
              </w:rPr>
              <w:instrText xml:space="preserve"> PAGEREF _Toc171604091 \h </w:instrText>
            </w:r>
            <w:r w:rsidR="001E7A64">
              <w:rPr>
                <w:noProof/>
                <w:webHidden/>
              </w:rPr>
            </w:r>
            <w:r w:rsidR="001E7A64">
              <w:rPr>
                <w:noProof/>
                <w:webHidden/>
              </w:rPr>
              <w:fldChar w:fldCharType="separate"/>
            </w:r>
            <w:r w:rsidR="001E7A64">
              <w:rPr>
                <w:noProof/>
                <w:webHidden/>
              </w:rPr>
              <w:t>5</w:t>
            </w:r>
            <w:r w:rsidR="001E7A64">
              <w:rPr>
                <w:noProof/>
                <w:webHidden/>
              </w:rPr>
              <w:fldChar w:fldCharType="end"/>
            </w:r>
          </w:hyperlink>
        </w:p>
        <w:p w14:paraId="48751037" w14:textId="1D578ED9" w:rsidR="001E7A64" w:rsidRDefault="002A67EE" w:rsidP="001E7A64">
          <w:pPr>
            <w:pStyle w:val="TM4"/>
            <w:rPr>
              <w:rFonts w:asciiTheme="minorHAnsi" w:eastAsiaTheme="minorEastAsia" w:hAnsiTheme="minorHAnsi"/>
              <w:noProof/>
              <w:kern w:val="2"/>
              <w:lang w:eastAsia="fr-FR"/>
              <w14:ligatures w14:val="standardContextual"/>
            </w:rPr>
          </w:pPr>
          <w:hyperlink w:anchor="_Toc171604092" w:history="1">
            <w:r w:rsidR="001E7A64" w:rsidRPr="00E27E64">
              <w:rPr>
                <w:rStyle w:val="Lienhypertexte"/>
                <w:noProof/>
              </w:rPr>
              <w:t>h.</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Activités innovantes associées à la prise en charge des patients</w:t>
            </w:r>
            <w:r w:rsidR="001E7A64">
              <w:rPr>
                <w:noProof/>
                <w:webHidden/>
              </w:rPr>
              <w:tab/>
            </w:r>
            <w:r w:rsidR="001E7A64">
              <w:rPr>
                <w:noProof/>
                <w:webHidden/>
              </w:rPr>
              <w:fldChar w:fldCharType="begin"/>
            </w:r>
            <w:r w:rsidR="001E7A64">
              <w:rPr>
                <w:noProof/>
                <w:webHidden/>
              </w:rPr>
              <w:instrText xml:space="preserve"> PAGEREF _Toc171604092 \h </w:instrText>
            </w:r>
            <w:r w:rsidR="001E7A64">
              <w:rPr>
                <w:noProof/>
                <w:webHidden/>
              </w:rPr>
            </w:r>
            <w:r w:rsidR="001E7A64">
              <w:rPr>
                <w:noProof/>
                <w:webHidden/>
              </w:rPr>
              <w:fldChar w:fldCharType="separate"/>
            </w:r>
            <w:r w:rsidR="001E7A64">
              <w:rPr>
                <w:noProof/>
                <w:webHidden/>
              </w:rPr>
              <w:t>5</w:t>
            </w:r>
            <w:r w:rsidR="001E7A64">
              <w:rPr>
                <w:noProof/>
                <w:webHidden/>
              </w:rPr>
              <w:fldChar w:fldCharType="end"/>
            </w:r>
          </w:hyperlink>
        </w:p>
        <w:p w14:paraId="4DFBEF16" w14:textId="3F4A743F" w:rsidR="001E7A64" w:rsidRDefault="002A67EE" w:rsidP="001E7A64">
          <w:pPr>
            <w:pStyle w:val="TM4"/>
            <w:rPr>
              <w:rFonts w:asciiTheme="minorHAnsi" w:eastAsiaTheme="minorEastAsia" w:hAnsiTheme="minorHAnsi"/>
              <w:noProof/>
              <w:kern w:val="2"/>
              <w:lang w:eastAsia="fr-FR"/>
              <w14:ligatures w14:val="standardContextual"/>
            </w:rPr>
          </w:pPr>
          <w:hyperlink w:anchor="_Toc171604093" w:history="1">
            <w:r w:rsidR="001E7A64" w:rsidRPr="00E27E64">
              <w:rPr>
                <w:rStyle w:val="Lienhypertexte"/>
                <w:noProof/>
              </w:rPr>
              <w:t>i.</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Développement professionnel continu – Démarche qualité</w:t>
            </w:r>
            <w:r w:rsidR="001E7A64">
              <w:rPr>
                <w:noProof/>
                <w:webHidden/>
              </w:rPr>
              <w:tab/>
            </w:r>
            <w:r w:rsidR="001E7A64">
              <w:rPr>
                <w:noProof/>
                <w:webHidden/>
              </w:rPr>
              <w:fldChar w:fldCharType="begin"/>
            </w:r>
            <w:r w:rsidR="001E7A64">
              <w:rPr>
                <w:noProof/>
                <w:webHidden/>
              </w:rPr>
              <w:instrText xml:space="preserve"> PAGEREF _Toc171604093 \h </w:instrText>
            </w:r>
            <w:r w:rsidR="001E7A64">
              <w:rPr>
                <w:noProof/>
                <w:webHidden/>
              </w:rPr>
            </w:r>
            <w:r w:rsidR="001E7A64">
              <w:rPr>
                <w:noProof/>
                <w:webHidden/>
              </w:rPr>
              <w:fldChar w:fldCharType="separate"/>
            </w:r>
            <w:r w:rsidR="001E7A64">
              <w:rPr>
                <w:noProof/>
                <w:webHidden/>
              </w:rPr>
              <w:t>5</w:t>
            </w:r>
            <w:r w:rsidR="001E7A64">
              <w:rPr>
                <w:noProof/>
                <w:webHidden/>
              </w:rPr>
              <w:fldChar w:fldCharType="end"/>
            </w:r>
          </w:hyperlink>
        </w:p>
        <w:p w14:paraId="5510086A" w14:textId="17638B80" w:rsidR="001E7A64" w:rsidRDefault="002A67EE" w:rsidP="001E7A64">
          <w:pPr>
            <w:pStyle w:val="TM4"/>
            <w:rPr>
              <w:rFonts w:asciiTheme="minorHAnsi" w:eastAsiaTheme="minorEastAsia" w:hAnsiTheme="minorHAnsi"/>
              <w:noProof/>
              <w:kern w:val="2"/>
              <w:lang w:eastAsia="fr-FR"/>
              <w14:ligatures w14:val="standardContextual"/>
            </w:rPr>
          </w:pPr>
          <w:hyperlink w:anchor="_Toc171604094" w:history="1">
            <w:r w:rsidR="001E7A64" w:rsidRPr="00E27E64">
              <w:rPr>
                <w:rStyle w:val="Lienhypertexte"/>
                <w:noProof/>
              </w:rPr>
              <w:t>j.</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Accueil d’étudiant - Recherche</w:t>
            </w:r>
            <w:r w:rsidR="001E7A64">
              <w:rPr>
                <w:noProof/>
                <w:webHidden/>
              </w:rPr>
              <w:tab/>
            </w:r>
            <w:r w:rsidR="001E7A64">
              <w:rPr>
                <w:noProof/>
                <w:webHidden/>
              </w:rPr>
              <w:fldChar w:fldCharType="begin"/>
            </w:r>
            <w:r w:rsidR="001E7A64">
              <w:rPr>
                <w:noProof/>
                <w:webHidden/>
              </w:rPr>
              <w:instrText xml:space="preserve"> PAGEREF _Toc171604094 \h </w:instrText>
            </w:r>
            <w:r w:rsidR="001E7A64">
              <w:rPr>
                <w:noProof/>
                <w:webHidden/>
              </w:rPr>
            </w:r>
            <w:r w:rsidR="001E7A64">
              <w:rPr>
                <w:noProof/>
                <w:webHidden/>
              </w:rPr>
              <w:fldChar w:fldCharType="separate"/>
            </w:r>
            <w:r w:rsidR="001E7A64">
              <w:rPr>
                <w:noProof/>
                <w:webHidden/>
              </w:rPr>
              <w:t>5</w:t>
            </w:r>
            <w:r w:rsidR="001E7A64">
              <w:rPr>
                <w:noProof/>
                <w:webHidden/>
              </w:rPr>
              <w:fldChar w:fldCharType="end"/>
            </w:r>
          </w:hyperlink>
        </w:p>
        <w:p w14:paraId="631FBA26" w14:textId="6C0D96F8" w:rsidR="001E7A64" w:rsidRDefault="002A67EE" w:rsidP="001E7A64">
          <w:pPr>
            <w:pStyle w:val="TM2"/>
            <w:tabs>
              <w:tab w:val="left" w:pos="660"/>
              <w:tab w:val="right" w:leader="dot" w:pos="9062"/>
            </w:tabs>
            <w:spacing w:line="360" w:lineRule="auto"/>
            <w:rPr>
              <w:rFonts w:asciiTheme="minorHAnsi" w:eastAsiaTheme="minorEastAsia" w:hAnsiTheme="minorHAnsi"/>
              <w:noProof/>
              <w:kern w:val="2"/>
              <w:lang w:eastAsia="fr-FR"/>
              <w14:ligatures w14:val="standardContextual"/>
            </w:rPr>
          </w:pPr>
          <w:hyperlink w:anchor="_Toc171604095" w:history="1">
            <w:r w:rsidR="001E7A64" w:rsidRPr="00E27E64">
              <w:rPr>
                <w:rStyle w:val="Lienhypertexte"/>
                <w:rFonts w:cs="Arial"/>
                <w:bCs/>
                <w:noProof/>
              </w:rPr>
              <w:t>3.</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COORDINATION INTERNE ET EXTERNE</w:t>
            </w:r>
            <w:r w:rsidR="001E7A64">
              <w:rPr>
                <w:noProof/>
                <w:webHidden/>
              </w:rPr>
              <w:tab/>
            </w:r>
            <w:r w:rsidR="001E7A64">
              <w:rPr>
                <w:noProof/>
                <w:webHidden/>
              </w:rPr>
              <w:fldChar w:fldCharType="begin"/>
            </w:r>
            <w:r w:rsidR="001E7A64">
              <w:rPr>
                <w:noProof/>
                <w:webHidden/>
              </w:rPr>
              <w:instrText xml:space="preserve"> PAGEREF _Toc171604095 \h </w:instrText>
            </w:r>
            <w:r w:rsidR="001E7A64">
              <w:rPr>
                <w:noProof/>
                <w:webHidden/>
              </w:rPr>
            </w:r>
            <w:r w:rsidR="001E7A64">
              <w:rPr>
                <w:noProof/>
                <w:webHidden/>
              </w:rPr>
              <w:fldChar w:fldCharType="separate"/>
            </w:r>
            <w:r w:rsidR="001E7A64">
              <w:rPr>
                <w:noProof/>
                <w:webHidden/>
              </w:rPr>
              <w:t>5</w:t>
            </w:r>
            <w:r w:rsidR="001E7A64">
              <w:rPr>
                <w:noProof/>
                <w:webHidden/>
              </w:rPr>
              <w:fldChar w:fldCharType="end"/>
            </w:r>
          </w:hyperlink>
        </w:p>
        <w:p w14:paraId="5335365F" w14:textId="4B441A8E" w:rsidR="001E7A64" w:rsidRDefault="002A67EE" w:rsidP="001E7A64">
          <w:pPr>
            <w:pStyle w:val="TM5"/>
            <w:rPr>
              <w:rFonts w:asciiTheme="minorHAnsi" w:eastAsiaTheme="minorEastAsia" w:hAnsiTheme="minorHAnsi"/>
              <w:noProof/>
              <w:kern w:val="2"/>
              <w:lang w:eastAsia="fr-FR"/>
              <w14:ligatures w14:val="standardContextual"/>
            </w:rPr>
          </w:pPr>
          <w:hyperlink w:anchor="_Toc171604096" w:history="1">
            <w:r w:rsidR="001E7A64" w:rsidRPr="00E27E64">
              <w:rPr>
                <w:rStyle w:val="Lienhypertexte"/>
                <w:noProof/>
              </w:rPr>
              <w:t>a.</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Coordination interne des professionnels de santé</w:t>
            </w:r>
            <w:r w:rsidR="001E7A64">
              <w:rPr>
                <w:noProof/>
                <w:webHidden/>
              </w:rPr>
              <w:tab/>
            </w:r>
            <w:r w:rsidR="001E7A64">
              <w:rPr>
                <w:noProof/>
                <w:webHidden/>
              </w:rPr>
              <w:fldChar w:fldCharType="begin"/>
            </w:r>
            <w:r w:rsidR="001E7A64">
              <w:rPr>
                <w:noProof/>
                <w:webHidden/>
              </w:rPr>
              <w:instrText xml:space="preserve"> PAGEREF _Toc171604096 \h </w:instrText>
            </w:r>
            <w:r w:rsidR="001E7A64">
              <w:rPr>
                <w:noProof/>
                <w:webHidden/>
              </w:rPr>
            </w:r>
            <w:r w:rsidR="001E7A64">
              <w:rPr>
                <w:noProof/>
                <w:webHidden/>
              </w:rPr>
              <w:fldChar w:fldCharType="separate"/>
            </w:r>
            <w:r w:rsidR="001E7A64">
              <w:rPr>
                <w:noProof/>
                <w:webHidden/>
              </w:rPr>
              <w:t>5</w:t>
            </w:r>
            <w:r w:rsidR="001E7A64">
              <w:rPr>
                <w:noProof/>
                <w:webHidden/>
              </w:rPr>
              <w:fldChar w:fldCharType="end"/>
            </w:r>
          </w:hyperlink>
        </w:p>
        <w:p w14:paraId="3B73A9F0" w14:textId="319EBF7D" w:rsidR="001E7A64" w:rsidRDefault="002A67EE" w:rsidP="001E7A64">
          <w:pPr>
            <w:pStyle w:val="TM5"/>
            <w:rPr>
              <w:rFonts w:asciiTheme="minorHAnsi" w:eastAsiaTheme="minorEastAsia" w:hAnsiTheme="minorHAnsi"/>
              <w:noProof/>
              <w:kern w:val="2"/>
              <w:lang w:eastAsia="fr-FR"/>
              <w14:ligatures w14:val="standardContextual"/>
            </w:rPr>
          </w:pPr>
          <w:hyperlink w:anchor="_Toc171604097" w:history="1">
            <w:r w:rsidR="001E7A64" w:rsidRPr="00E27E64">
              <w:rPr>
                <w:rStyle w:val="Lienhypertexte"/>
                <w:noProof/>
              </w:rPr>
              <w:t>b.</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Coordination des soins autour du patient</w:t>
            </w:r>
            <w:r w:rsidR="001E7A64">
              <w:rPr>
                <w:noProof/>
                <w:webHidden/>
              </w:rPr>
              <w:tab/>
            </w:r>
            <w:r w:rsidR="001E7A64">
              <w:rPr>
                <w:noProof/>
                <w:webHidden/>
              </w:rPr>
              <w:fldChar w:fldCharType="begin"/>
            </w:r>
            <w:r w:rsidR="001E7A64">
              <w:rPr>
                <w:noProof/>
                <w:webHidden/>
              </w:rPr>
              <w:instrText xml:space="preserve"> PAGEREF _Toc171604097 \h </w:instrText>
            </w:r>
            <w:r w:rsidR="001E7A64">
              <w:rPr>
                <w:noProof/>
                <w:webHidden/>
              </w:rPr>
            </w:r>
            <w:r w:rsidR="001E7A64">
              <w:rPr>
                <w:noProof/>
                <w:webHidden/>
              </w:rPr>
              <w:fldChar w:fldCharType="separate"/>
            </w:r>
            <w:r w:rsidR="001E7A64">
              <w:rPr>
                <w:noProof/>
                <w:webHidden/>
              </w:rPr>
              <w:t>6</w:t>
            </w:r>
            <w:r w:rsidR="001E7A64">
              <w:rPr>
                <w:noProof/>
                <w:webHidden/>
              </w:rPr>
              <w:fldChar w:fldCharType="end"/>
            </w:r>
          </w:hyperlink>
        </w:p>
        <w:p w14:paraId="5F4B2458" w14:textId="1FFD7739" w:rsidR="001E7A64" w:rsidRDefault="002A67EE" w:rsidP="001E7A64">
          <w:pPr>
            <w:pStyle w:val="TM5"/>
            <w:rPr>
              <w:rFonts w:asciiTheme="minorHAnsi" w:eastAsiaTheme="minorEastAsia" w:hAnsiTheme="minorHAnsi"/>
              <w:noProof/>
              <w:kern w:val="2"/>
              <w:lang w:eastAsia="fr-FR"/>
              <w14:ligatures w14:val="standardContextual"/>
            </w:rPr>
          </w:pPr>
          <w:hyperlink w:anchor="_Toc171604098" w:history="1">
            <w:r w:rsidR="001E7A64" w:rsidRPr="00E27E64">
              <w:rPr>
                <w:rStyle w:val="Lienhypertexte"/>
                <w:noProof/>
              </w:rPr>
              <w:t>c.</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Dispositif de partage de l’information</w:t>
            </w:r>
            <w:r w:rsidR="001E7A64">
              <w:rPr>
                <w:noProof/>
                <w:webHidden/>
              </w:rPr>
              <w:tab/>
            </w:r>
            <w:r w:rsidR="001E7A64">
              <w:rPr>
                <w:noProof/>
                <w:webHidden/>
              </w:rPr>
              <w:fldChar w:fldCharType="begin"/>
            </w:r>
            <w:r w:rsidR="001E7A64">
              <w:rPr>
                <w:noProof/>
                <w:webHidden/>
              </w:rPr>
              <w:instrText xml:space="preserve"> PAGEREF _Toc171604098 \h </w:instrText>
            </w:r>
            <w:r w:rsidR="001E7A64">
              <w:rPr>
                <w:noProof/>
                <w:webHidden/>
              </w:rPr>
            </w:r>
            <w:r w:rsidR="001E7A64">
              <w:rPr>
                <w:noProof/>
                <w:webHidden/>
              </w:rPr>
              <w:fldChar w:fldCharType="separate"/>
            </w:r>
            <w:r w:rsidR="001E7A64">
              <w:rPr>
                <w:noProof/>
                <w:webHidden/>
              </w:rPr>
              <w:t>6</w:t>
            </w:r>
            <w:r w:rsidR="001E7A64">
              <w:rPr>
                <w:noProof/>
                <w:webHidden/>
              </w:rPr>
              <w:fldChar w:fldCharType="end"/>
            </w:r>
          </w:hyperlink>
        </w:p>
        <w:p w14:paraId="60BE1ABC" w14:textId="099A2947" w:rsidR="001E7A64" w:rsidRDefault="002A67EE" w:rsidP="001E7A64">
          <w:pPr>
            <w:pStyle w:val="TM5"/>
            <w:rPr>
              <w:rFonts w:asciiTheme="minorHAnsi" w:eastAsiaTheme="minorEastAsia" w:hAnsiTheme="minorHAnsi"/>
              <w:noProof/>
              <w:kern w:val="2"/>
              <w:lang w:eastAsia="fr-FR"/>
              <w14:ligatures w14:val="standardContextual"/>
            </w:rPr>
          </w:pPr>
          <w:hyperlink w:anchor="_Toc171604099" w:history="1">
            <w:r w:rsidR="001E7A64" w:rsidRPr="00E27E64">
              <w:rPr>
                <w:rStyle w:val="Lienhypertexte"/>
                <w:noProof/>
              </w:rPr>
              <w:t>d.</w:t>
            </w:r>
            <w:r w:rsidR="001E7A64">
              <w:rPr>
                <w:rFonts w:asciiTheme="minorHAnsi" w:eastAsiaTheme="minorEastAsia" w:hAnsiTheme="minorHAnsi"/>
                <w:noProof/>
                <w:kern w:val="2"/>
                <w:lang w:eastAsia="fr-FR"/>
                <w14:ligatures w14:val="standardContextual"/>
              </w:rPr>
              <w:tab/>
            </w:r>
            <w:r w:rsidR="001E7A64" w:rsidRPr="00E27E64">
              <w:rPr>
                <w:rStyle w:val="Lienhypertexte"/>
                <w:noProof/>
              </w:rPr>
              <w:t>Coopération et coordination externe</w:t>
            </w:r>
            <w:r w:rsidR="001E7A64">
              <w:rPr>
                <w:noProof/>
                <w:webHidden/>
              </w:rPr>
              <w:tab/>
            </w:r>
            <w:r w:rsidR="001E7A64">
              <w:rPr>
                <w:noProof/>
                <w:webHidden/>
              </w:rPr>
              <w:fldChar w:fldCharType="begin"/>
            </w:r>
            <w:r w:rsidR="001E7A64">
              <w:rPr>
                <w:noProof/>
                <w:webHidden/>
              </w:rPr>
              <w:instrText xml:space="preserve"> PAGEREF _Toc171604099 \h </w:instrText>
            </w:r>
            <w:r w:rsidR="001E7A64">
              <w:rPr>
                <w:noProof/>
                <w:webHidden/>
              </w:rPr>
            </w:r>
            <w:r w:rsidR="001E7A64">
              <w:rPr>
                <w:noProof/>
                <w:webHidden/>
              </w:rPr>
              <w:fldChar w:fldCharType="separate"/>
            </w:r>
            <w:r w:rsidR="001E7A64">
              <w:rPr>
                <w:noProof/>
                <w:webHidden/>
              </w:rPr>
              <w:t>6</w:t>
            </w:r>
            <w:r w:rsidR="001E7A64">
              <w:rPr>
                <w:noProof/>
                <w:webHidden/>
              </w:rPr>
              <w:fldChar w:fldCharType="end"/>
            </w:r>
          </w:hyperlink>
        </w:p>
        <w:p w14:paraId="7814852C" w14:textId="134B4C97" w:rsidR="001E7A64" w:rsidRDefault="002A67EE" w:rsidP="001E7A64">
          <w:pPr>
            <w:pStyle w:val="TM1"/>
            <w:tabs>
              <w:tab w:val="right" w:leader="dot" w:pos="9062"/>
            </w:tabs>
            <w:spacing w:line="360" w:lineRule="auto"/>
            <w:rPr>
              <w:rFonts w:asciiTheme="minorHAnsi" w:eastAsiaTheme="minorEastAsia" w:hAnsiTheme="minorHAnsi"/>
              <w:noProof/>
              <w:kern w:val="2"/>
              <w:lang w:eastAsia="fr-FR"/>
              <w14:ligatures w14:val="standardContextual"/>
            </w:rPr>
          </w:pPr>
          <w:hyperlink w:anchor="_Toc171604100" w:history="1">
            <w:r w:rsidR="001E7A64" w:rsidRPr="00E27E64">
              <w:rPr>
                <w:rStyle w:val="Lienhypertexte"/>
                <w:noProof/>
              </w:rPr>
              <w:t>CONCLUSION</w:t>
            </w:r>
            <w:r w:rsidR="001E7A64">
              <w:rPr>
                <w:noProof/>
                <w:webHidden/>
              </w:rPr>
              <w:tab/>
            </w:r>
            <w:r w:rsidR="001E7A64">
              <w:rPr>
                <w:noProof/>
                <w:webHidden/>
              </w:rPr>
              <w:fldChar w:fldCharType="begin"/>
            </w:r>
            <w:r w:rsidR="001E7A64">
              <w:rPr>
                <w:noProof/>
                <w:webHidden/>
              </w:rPr>
              <w:instrText xml:space="preserve"> PAGEREF _Toc171604100 \h </w:instrText>
            </w:r>
            <w:r w:rsidR="001E7A64">
              <w:rPr>
                <w:noProof/>
                <w:webHidden/>
              </w:rPr>
            </w:r>
            <w:r w:rsidR="001E7A64">
              <w:rPr>
                <w:noProof/>
                <w:webHidden/>
              </w:rPr>
              <w:fldChar w:fldCharType="separate"/>
            </w:r>
            <w:r w:rsidR="001E7A64">
              <w:rPr>
                <w:noProof/>
                <w:webHidden/>
              </w:rPr>
              <w:t>7</w:t>
            </w:r>
            <w:r w:rsidR="001E7A64">
              <w:rPr>
                <w:noProof/>
                <w:webHidden/>
              </w:rPr>
              <w:fldChar w:fldCharType="end"/>
            </w:r>
          </w:hyperlink>
        </w:p>
        <w:p w14:paraId="798E1019" w14:textId="4645D1E2" w:rsidR="00C50F8E" w:rsidRDefault="001E7A64" w:rsidP="001E7A64">
          <w:pPr>
            <w:spacing w:line="360" w:lineRule="auto"/>
          </w:pPr>
          <w:r>
            <w:fldChar w:fldCharType="end"/>
          </w:r>
        </w:p>
      </w:sdtContent>
    </w:sdt>
    <w:p w14:paraId="1BAC2E31" w14:textId="116691F5" w:rsidR="003F1900" w:rsidRDefault="003F1900" w:rsidP="00ED7058">
      <w:pPr>
        <w:spacing w:before="120" w:afterLines="120" w:after="288"/>
        <w:rPr>
          <w:rFonts w:cs="Arial"/>
          <w:i/>
          <w:color w:val="00B050"/>
          <w:sz w:val="20"/>
          <w:szCs w:val="20"/>
        </w:rPr>
      </w:pPr>
      <w:r>
        <w:rPr>
          <w:rFonts w:cs="Arial"/>
          <w:i/>
          <w:color w:val="00B050"/>
          <w:sz w:val="20"/>
          <w:szCs w:val="20"/>
        </w:rPr>
        <w:br w:type="page"/>
      </w:r>
    </w:p>
    <w:p w14:paraId="15F0C96A" w14:textId="77777777" w:rsidR="003F1900" w:rsidRPr="00032F2A" w:rsidRDefault="003F1900" w:rsidP="004D2500">
      <w:pPr>
        <w:jc w:val="both"/>
        <w:rPr>
          <w:rFonts w:cs="Arial"/>
          <w:i/>
          <w:color w:val="00B050"/>
          <w:sz w:val="20"/>
          <w:szCs w:val="20"/>
        </w:rPr>
      </w:pPr>
    </w:p>
    <w:p w14:paraId="126E11B3" w14:textId="2AA7F8A5" w:rsidR="00CB588F" w:rsidRPr="008170F8" w:rsidRDefault="00A15421" w:rsidP="008170F8">
      <w:pPr>
        <w:pStyle w:val="Titre1"/>
      </w:pPr>
      <w:bookmarkStart w:id="0" w:name="_Toc171604077"/>
      <w:r w:rsidRPr="008170F8">
        <w:t>INTRODUCTION</w:t>
      </w:r>
      <w:bookmarkEnd w:id="0"/>
      <w:r w:rsidRPr="008170F8">
        <w:t xml:space="preserve"> </w:t>
      </w:r>
    </w:p>
    <w:p w14:paraId="23A9B514" w14:textId="3C50D1CC" w:rsidR="00CB588F" w:rsidRPr="00032F2A" w:rsidRDefault="00452BF3" w:rsidP="006C291A">
      <w:pPr>
        <w:pStyle w:val="Default"/>
        <w:jc w:val="both"/>
        <w:rPr>
          <w:rFonts w:ascii="Arial" w:hAnsi="Arial" w:cs="Arial"/>
          <w:i/>
          <w:iCs/>
          <w:color w:val="00B050"/>
          <w:sz w:val="20"/>
          <w:szCs w:val="20"/>
        </w:rPr>
      </w:pPr>
      <w:r w:rsidRPr="00032F2A">
        <w:rPr>
          <w:rFonts w:ascii="Arial" w:hAnsi="Arial" w:cs="Arial"/>
          <w:i/>
          <w:iCs/>
          <w:color w:val="00B050"/>
          <w:sz w:val="20"/>
          <w:szCs w:val="20"/>
        </w:rPr>
        <w:t>Présenter l</w:t>
      </w:r>
      <w:r w:rsidR="00CB588F" w:rsidRPr="00032F2A">
        <w:rPr>
          <w:rFonts w:ascii="Arial" w:hAnsi="Arial" w:cs="Arial"/>
          <w:i/>
          <w:iCs/>
          <w:color w:val="00B050"/>
          <w:sz w:val="20"/>
          <w:szCs w:val="20"/>
        </w:rPr>
        <w:t xml:space="preserve">es modalités de rédaction </w:t>
      </w:r>
      <w:r w:rsidRPr="00032F2A">
        <w:rPr>
          <w:rFonts w:ascii="Arial" w:hAnsi="Arial" w:cs="Arial"/>
          <w:i/>
          <w:iCs/>
          <w:color w:val="00B050"/>
          <w:sz w:val="20"/>
          <w:szCs w:val="20"/>
        </w:rPr>
        <w:t>de ce</w:t>
      </w:r>
      <w:r w:rsidR="00CB588F" w:rsidRPr="00032F2A">
        <w:rPr>
          <w:rFonts w:ascii="Arial" w:hAnsi="Arial" w:cs="Arial"/>
          <w:i/>
          <w:iCs/>
          <w:color w:val="00B050"/>
          <w:sz w:val="20"/>
          <w:szCs w:val="20"/>
        </w:rPr>
        <w:t xml:space="preserve"> projet de santé </w:t>
      </w:r>
    </w:p>
    <w:p w14:paraId="48C56B7D" w14:textId="77777777" w:rsidR="00452BF3" w:rsidRPr="00032F2A" w:rsidRDefault="00452BF3" w:rsidP="006C291A">
      <w:pPr>
        <w:pStyle w:val="Default"/>
        <w:jc w:val="both"/>
        <w:rPr>
          <w:rFonts w:ascii="Arial" w:hAnsi="Arial" w:cs="Arial"/>
          <w:color w:val="00B050"/>
          <w:sz w:val="20"/>
          <w:szCs w:val="20"/>
        </w:rPr>
      </w:pPr>
    </w:p>
    <w:p w14:paraId="40948AD2" w14:textId="03A18CCF" w:rsidR="00CB588F" w:rsidRPr="00172C30" w:rsidRDefault="00A15421" w:rsidP="00172C30">
      <w:pPr>
        <w:pStyle w:val="Titre2"/>
      </w:pPr>
      <w:bookmarkStart w:id="1" w:name="_Toc171604078"/>
      <w:r w:rsidRPr="00172C30">
        <w:t>DIAGNOSTIC PREALABLE DES BESOINS DU TERRITOIRE</w:t>
      </w:r>
      <w:bookmarkEnd w:id="1"/>
    </w:p>
    <w:p w14:paraId="7F051C54" w14:textId="77777777" w:rsidR="00452BF3" w:rsidRPr="00032F2A" w:rsidRDefault="00452BF3" w:rsidP="006C291A">
      <w:pPr>
        <w:pStyle w:val="Default"/>
        <w:jc w:val="both"/>
        <w:rPr>
          <w:rFonts w:ascii="Arial" w:hAnsi="Arial" w:cs="Arial"/>
          <w:sz w:val="20"/>
          <w:szCs w:val="20"/>
        </w:rPr>
      </w:pPr>
    </w:p>
    <w:p w14:paraId="108A7540" w14:textId="5DCB9C53" w:rsidR="00452BF3" w:rsidRPr="00032F2A" w:rsidRDefault="00032F2A" w:rsidP="006C291A">
      <w:pPr>
        <w:pStyle w:val="Default"/>
        <w:jc w:val="both"/>
        <w:rPr>
          <w:rFonts w:ascii="Arial" w:hAnsi="Arial" w:cs="Arial"/>
          <w:i/>
          <w:iCs/>
          <w:color w:val="00B050"/>
          <w:sz w:val="20"/>
          <w:szCs w:val="20"/>
        </w:rPr>
      </w:pPr>
      <w:r>
        <w:rPr>
          <w:rFonts w:ascii="Arial" w:hAnsi="Arial" w:cs="Arial"/>
          <w:i/>
          <w:iCs/>
          <w:color w:val="00B050"/>
          <w:sz w:val="20"/>
          <w:szCs w:val="20"/>
        </w:rPr>
        <w:t>Il</w:t>
      </w:r>
      <w:r w:rsidR="00452BF3" w:rsidRPr="00032F2A">
        <w:rPr>
          <w:rFonts w:ascii="Arial" w:hAnsi="Arial" w:cs="Arial"/>
          <w:i/>
          <w:iCs/>
          <w:color w:val="00B050"/>
          <w:sz w:val="20"/>
          <w:szCs w:val="20"/>
        </w:rPr>
        <w:t xml:space="preserve"> s’agit de décrire ici :</w:t>
      </w:r>
    </w:p>
    <w:p w14:paraId="61F3246E" w14:textId="77777777" w:rsidR="00452BF3" w:rsidRPr="00032F2A" w:rsidRDefault="00452BF3" w:rsidP="006C291A">
      <w:pPr>
        <w:pStyle w:val="Default"/>
        <w:jc w:val="both"/>
        <w:rPr>
          <w:rFonts w:ascii="Arial" w:hAnsi="Arial" w:cs="Arial"/>
          <w:i/>
          <w:iCs/>
          <w:color w:val="00B050"/>
          <w:sz w:val="20"/>
          <w:szCs w:val="20"/>
        </w:rPr>
      </w:pPr>
    </w:p>
    <w:p w14:paraId="1C31D96B" w14:textId="339EE7E7" w:rsidR="00032F2A" w:rsidRPr="0006645B" w:rsidRDefault="00A15421" w:rsidP="0061212A">
      <w:pPr>
        <w:pStyle w:val="Titre3"/>
      </w:pPr>
      <w:bookmarkStart w:id="2" w:name="_Toc171604079"/>
      <w:r w:rsidRPr="0006645B">
        <w:t>C</w:t>
      </w:r>
      <w:r w:rsidR="00452BF3" w:rsidRPr="0006645B">
        <w:t xml:space="preserve">aractéristiques de la population prise en charge dans </w:t>
      </w:r>
      <w:r w:rsidR="00032F2A" w:rsidRPr="0006645B">
        <w:t>le territoire de réf</w:t>
      </w:r>
      <w:r w:rsidR="00BD48C4">
        <w:t>é</w:t>
      </w:r>
      <w:r w:rsidR="00032F2A" w:rsidRPr="0006645B">
        <w:t>rence</w:t>
      </w:r>
      <w:r w:rsidR="00452BF3" w:rsidRPr="0006645B">
        <w:t xml:space="preserve"> du centre</w:t>
      </w:r>
      <w:r w:rsidR="00032F2A" w:rsidRPr="0006645B">
        <w:t xml:space="preserve"> de santé</w:t>
      </w:r>
      <w:bookmarkEnd w:id="2"/>
    </w:p>
    <w:p w14:paraId="21CFB9CC" w14:textId="77777777" w:rsidR="00032F2A" w:rsidRPr="00032F2A" w:rsidRDefault="00032F2A" w:rsidP="00032F2A">
      <w:pPr>
        <w:pStyle w:val="Default"/>
        <w:jc w:val="both"/>
        <w:rPr>
          <w:rFonts w:ascii="Arial" w:hAnsi="Arial" w:cs="Arial"/>
          <w:i/>
          <w:iCs/>
          <w:color w:val="00B050"/>
          <w:sz w:val="20"/>
          <w:szCs w:val="20"/>
        </w:rPr>
      </w:pPr>
      <w:r w:rsidRPr="00032F2A">
        <w:rPr>
          <w:rFonts w:ascii="Arial" w:hAnsi="Arial" w:cs="Arial"/>
          <w:i/>
          <w:iCs/>
          <w:color w:val="00B050"/>
          <w:sz w:val="20"/>
          <w:szCs w:val="20"/>
        </w:rPr>
        <w:t xml:space="preserve">Caractéristiques de la population – âge, catégorie socioprofessionnelles, données socio-économiques, logement, revenus… - sur le territoire de référence du centre de santé – commune, aire de rayonnement… - secteur d’intervention </w:t>
      </w:r>
    </w:p>
    <w:p w14:paraId="56D1C6A0" w14:textId="77777777" w:rsidR="00032F2A" w:rsidRPr="00032F2A" w:rsidRDefault="00032F2A" w:rsidP="00032F2A">
      <w:pPr>
        <w:pStyle w:val="Default"/>
        <w:jc w:val="both"/>
        <w:rPr>
          <w:rFonts w:ascii="Arial" w:hAnsi="Arial" w:cs="Arial"/>
          <w:sz w:val="20"/>
          <w:szCs w:val="20"/>
        </w:rPr>
      </w:pPr>
    </w:p>
    <w:p w14:paraId="0058867F" w14:textId="507A2B4F" w:rsidR="00032F2A" w:rsidRPr="00032F2A" w:rsidRDefault="00A15421" w:rsidP="0006645B">
      <w:pPr>
        <w:pStyle w:val="Titre3"/>
      </w:pPr>
      <w:bookmarkStart w:id="3" w:name="_Toc171604080"/>
      <w:r>
        <w:t>E</w:t>
      </w:r>
      <w:r w:rsidR="00452BF3" w:rsidRPr="00032F2A">
        <w:t>tat de l’offre sanitaire, sociale et médico-sociale du territoire</w:t>
      </w:r>
      <w:bookmarkEnd w:id="3"/>
    </w:p>
    <w:p w14:paraId="12EADA52" w14:textId="77777777" w:rsidR="00032F2A" w:rsidRPr="00032F2A" w:rsidRDefault="00032F2A" w:rsidP="00032F2A">
      <w:pPr>
        <w:pStyle w:val="Default"/>
        <w:jc w:val="both"/>
        <w:rPr>
          <w:rFonts w:ascii="Arial" w:hAnsi="Arial" w:cs="Arial"/>
          <w:color w:val="00B050"/>
          <w:sz w:val="20"/>
          <w:szCs w:val="20"/>
        </w:rPr>
      </w:pPr>
      <w:r w:rsidRPr="00032F2A">
        <w:rPr>
          <w:rFonts w:ascii="Arial" w:hAnsi="Arial" w:cs="Arial"/>
          <w:i/>
          <w:iCs/>
          <w:color w:val="00B050"/>
          <w:sz w:val="20"/>
          <w:szCs w:val="20"/>
        </w:rPr>
        <w:t xml:space="preserve">Organisation du système sanitaire local – établissements de santé publics et autres, densité des professionnels de santé, pôle de compétence particulier – démographie médicale </w:t>
      </w:r>
    </w:p>
    <w:p w14:paraId="56C62AD8" w14:textId="77777777" w:rsidR="00032F2A" w:rsidRPr="00032F2A" w:rsidRDefault="00032F2A" w:rsidP="00032F2A">
      <w:pPr>
        <w:pStyle w:val="Default"/>
        <w:jc w:val="both"/>
        <w:rPr>
          <w:rFonts w:ascii="Arial" w:hAnsi="Arial" w:cs="Arial"/>
          <w:color w:val="00B050"/>
          <w:sz w:val="20"/>
          <w:szCs w:val="20"/>
        </w:rPr>
      </w:pPr>
      <w:r w:rsidRPr="00032F2A">
        <w:rPr>
          <w:rFonts w:ascii="Arial" w:hAnsi="Arial" w:cs="Arial"/>
          <w:i/>
          <w:iCs/>
          <w:color w:val="00B050"/>
          <w:sz w:val="20"/>
          <w:szCs w:val="20"/>
        </w:rPr>
        <w:t xml:space="preserve">Organisation du sanitaire et social – médico-social, nature du tissu social public et associatif </w:t>
      </w:r>
    </w:p>
    <w:p w14:paraId="75D675B6" w14:textId="77777777" w:rsidR="00032F2A" w:rsidRPr="00032F2A" w:rsidRDefault="00032F2A" w:rsidP="006C291A">
      <w:pPr>
        <w:pStyle w:val="Default"/>
        <w:jc w:val="both"/>
        <w:rPr>
          <w:rFonts w:ascii="Arial" w:hAnsi="Arial" w:cs="Arial"/>
          <w:sz w:val="20"/>
          <w:szCs w:val="20"/>
        </w:rPr>
      </w:pPr>
    </w:p>
    <w:p w14:paraId="05525339" w14:textId="7559322D" w:rsidR="00032F2A" w:rsidRPr="00032F2A" w:rsidRDefault="00A15421" w:rsidP="0006645B">
      <w:pPr>
        <w:pStyle w:val="Titre3"/>
      </w:pPr>
      <w:bookmarkStart w:id="4" w:name="_Toc171604081"/>
      <w:r>
        <w:t>P</w:t>
      </w:r>
      <w:r w:rsidR="00452BF3" w:rsidRPr="00032F2A">
        <w:t>riorités de santé publique du territoire et ses problématiques en matière d’accès aux soins</w:t>
      </w:r>
      <w:bookmarkEnd w:id="4"/>
    </w:p>
    <w:p w14:paraId="625C31B5" w14:textId="04AB0D5D" w:rsidR="00032F2A" w:rsidRPr="00032F2A" w:rsidRDefault="00032F2A" w:rsidP="00032F2A">
      <w:pPr>
        <w:pStyle w:val="Default"/>
        <w:jc w:val="both"/>
        <w:rPr>
          <w:rFonts w:ascii="Arial" w:hAnsi="Arial" w:cs="Arial"/>
          <w:i/>
          <w:iCs/>
          <w:color w:val="00B050"/>
          <w:sz w:val="20"/>
          <w:szCs w:val="20"/>
        </w:rPr>
      </w:pPr>
      <w:r w:rsidRPr="00032F2A">
        <w:rPr>
          <w:rFonts w:ascii="Arial" w:hAnsi="Arial" w:cs="Arial"/>
          <w:i/>
          <w:iCs/>
          <w:color w:val="00B050"/>
          <w:sz w:val="20"/>
          <w:szCs w:val="20"/>
        </w:rPr>
        <w:t>S</w:t>
      </w:r>
      <w:r w:rsidR="00452BF3" w:rsidRPr="00032F2A">
        <w:rPr>
          <w:rFonts w:ascii="Arial" w:hAnsi="Arial" w:cs="Arial"/>
          <w:i/>
          <w:iCs/>
          <w:color w:val="00B050"/>
          <w:sz w:val="20"/>
          <w:szCs w:val="20"/>
        </w:rPr>
        <w:t>e référer notamment aux schémas, programmes ou contrats</w:t>
      </w:r>
      <w:r w:rsidRPr="00032F2A">
        <w:rPr>
          <w:rFonts w:ascii="Arial" w:hAnsi="Arial" w:cs="Arial"/>
          <w:i/>
          <w:iCs/>
          <w:color w:val="00B050"/>
          <w:sz w:val="20"/>
          <w:szCs w:val="20"/>
        </w:rPr>
        <w:t xml:space="preserve"> nationaux, </w:t>
      </w:r>
      <w:r w:rsidR="00452BF3" w:rsidRPr="00032F2A">
        <w:rPr>
          <w:rFonts w:ascii="Arial" w:hAnsi="Arial" w:cs="Arial"/>
          <w:i/>
          <w:iCs/>
          <w:color w:val="00B050"/>
          <w:sz w:val="20"/>
          <w:szCs w:val="20"/>
        </w:rPr>
        <w:t xml:space="preserve">régionaux et territoriaux : </w:t>
      </w:r>
      <w:r w:rsidRPr="00032F2A">
        <w:rPr>
          <w:rFonts w:ascii="Arial" w:hAnsi="Arial" w:cs="Arial"/>
          <w:i/>
          <w:iCs/>
          <w:color w:val="00B050"/>
          <w:sz w:val="20"/>
          <w:szCs w:val="20"/>
        </w:rPr>
        <w:t>priorités nationales de santé publique, projet</w:t>
      </w:r>
      <w:r w:rsidR="00452BF3" w:rsidRPr="00032F2A">
        <w:rPr>
          <w:rFonts w:ascii="Arial" w:hAnsi="Arial" w:cs="Arial"/>
          <w:i/>
          <w:iCs/>
          <w:color w:val="00B050"/>
          <w:sz w:val="20"/>
          <w:szCs w:val="20"/>
        </w:rPr>
        <w:t xml:space="preserve"> régional de santé, contrat local de santé, ateliers santé ville…)</w:t>
      </w:r>
      <w:r w:rsidRPr="00032F2A">
        <w:rPr>
          <w:rFonts w:ascii="Arial" w:hAnsi="Arial" w:cs="Arial"/>
          <w:i/>
          <w:iCs/>
          <w:color w:val="00B050"/>
          <w:sz w:val="20"/>
          <w:szCs w:val="20"/>
        </w:rPr>
        <w:t xml:space="preserve"> ; organisation du système local ; accessibilité socio-économique de certains groupes de population </w:t>
      </w:r>
    </w:p>
    <w:p w14:paraId="525877EC" w14:textId="05EBE0AC" w:rsidR="00032F2A" w:rsidRPr="00032F2A" w:rsidRDefault="00032F2A" w:rsidP="006C291A">
      <w:pPr>
        <w:pStyle w:val="Default"/>
        <w:jc w:val="both"/>
        <w:rPr>
          <w:rFonts w:ascii="Arial" w:hAnsi="Arial" w:cs="Arial"/>
          <w:sz w:val="20"/>
          <w:szCs w:val="20"/>
        </w:rPr>
      </w:pPr>
    </w:p>
    <w:p w14:paraId="51648B9B" w14:textId="739CFCB5" w:rsidR="00032F2A" w:rsidRPr="00032F2A" w:rsidRDefault="00032F2A" w:rsidP="0006645B">
      <w:pPr>
        <w:pStyle w:val="Titre3"/>
      </w:pPr>
      <w:bookmarkStart w:id="5" w:name="_Toc171604082"/>
      <w:r w:rsidRPr="00032F2A">
        <w:t>Les modalités de réalisation du diagnostic au regard de la population</w:t>
      </w:r>
      <w:bookmarkEnd w:id="5"/>
    </w:p>
    <w:p w14:paraId="157C68AE" w14:textId="530E2BBB" w:rsidR="00452BF3" w:rsidRPr="00032F2A" w:rsidRDefault="00452BF3" w:rsidP="006C291A">
      <w:pPr>
        <w:pStyle w:val="Default"/>
        <w:jc w:val="both"/>
        <w:rPr>
          <w:rFonts w:ascii="Arial" w:hAnsi="Arial" w:cs="Arial"/>
          <w:i/>
          <w:iCs/>
          <w:color w:val="00B050"/>
          <w:sz w:val="20"/>
          <w:szCs w:val="20"/>
        </w:rPr>
      </w:pPr>
      <w:r w:rsidRPr="00032F2A">
        <w:rPr>
          <w:rFonts w:ascii="Arial" w:hAnsi="Arial" w:cs="Arial"/>
          <w:i/>
          <w:iCs/>
          <w:color w:val="00B050"/>
          <w:sz w:val="20"/>
          <w:szCs w:val="20"/>
        </w:rPr>
        <w:t>par exemple : observatoire régional de la santé, Cartosanté, Rezone, données INSE</w:t>
      </w:r>
      <w:r w:rsidR="00032F2A" w:rsidRPr="00032F2A">
        <w:rPr>
          <w:rFonts w:ascii="Arial" w:hAnsi="Arial" w:cs="Arial"/>
          <w:i/>
          <w:iCs/>
          <w:color w:val="00B050"/>
          <w:sz w:val="20"/>
          <w:szCs w:val="20"/>
        </w:rPr>
        <w:t>E, concertations locales, avec des professionnels, des usagers…</w:t>
      </w:r>
    </w:p>
    <w:p w14:paraId="3661759B" w14:textId="77777777" w:rsidR="00452BF3" w:rsidRPr="00032F2A" w:rsidRDefault="00452BF3" w:rsidP="006C291A">
      <w:pPr>
        <w:pStyle w:val="Default"/>
        <w:jc w:val="both"/>
        <w:rPr>
          <w:rFonts w:ascii="Arial" w:hAnsi="Arial" w:cs="Arial"/>
          <w:color w:val="00B050"/>
          <w:sz w:val="20"/>
          <w:szCs w:val="20"/>
        </w:rPr>
      </w:pPr>
    </w:p>
    <w:p w14:paraId="5BE258A5" w14:textId="51EA5D3E" w:rsidR="00CB588F" w:rsidRPr="008723D4" w:rsidRDefault="00CB588F" w:rsidP="0006645B">
      <w:pPr>
        <w:pStyle w:val="Titre3"/>
      </w:pPr>
      <w:bookmarkStart w:id="6" w:name="_Toc171604083"/>
      <w:r w:rsidRPr="00032F2A">
        <w:t xml:space="preserve">Les besoins identifiés </w:t>
      </w:r>
      <w:r w:rsidR="00B7603C">
        <w:t>dans ce</w:t>
      </w:r>
      <w:r w:rsidRPr="00032F2A">
        <w:t xml:space="preserve"> diagnostic</w:t>
      </w:r>
      <w:bookmarkEnd w:id="6"/>
      <w:r w:rsidRPr="00032F2A">
        <w:t xml:space="preserve"> </w:t>
      </w:r>
    </w:p>
    <w:p w14:paraId="156FAAE1" w14:textId="4C804043" w:rsidR="00CB588F" w:rsidRDefault="00B7603C" w:rsidP="006C291A">
      <w:pPr>
        <w:pStyle w:val="Default"/>
        <w:jc w:val="both"/>
        <w:rPr>
          <w:rFonts w:ascii="Arial" w:hAnsi="Arial" w:cs="Arial"/>
          <w:sz w:val="20"/>
          <w:szCs w:val="20"/>
        </w:rPr>
      </w:pPr>
      <w:r w:rsidRPr="00B7603C">
        <w:rPr>
          <w:rFonts w:ascii="Arial" w:hAnsi="Arial" w:cs="Arial"/>
          <w:i/>
          <w:iCs/>
          <w:color w:val="00B050"/>
          <w:sz w:val="20"/>
          <w:szCs w:val="20"/>
        </w:rPr>
        <w:t>Présenter le diagnostic établi au regard des points précédents.</w:t>
      </w:r>
    </w:p>
    <w:p w14:paraId="596AFC28" w14:textId="77777777" w:rsidR="00B7603C" w:rsidRDefault="00B7603C" w:rsidP="006C291A">
      <w:pPr>
        <w:pStyle w:val="Default"/>
        <w:jc w:val="both"/>
        <w:rPr>
          <w:rFonts w:ascii="Arial" w:hAnsi="Arial" w:cs="Arial"/>
          <w:sz w:val="20"/>
          <w:szCs w:val="20"/>
        </w:rPr>
      </w:pPr>
    </w:p>
    <w:p w14:paraId="1D277D14" w14:textId="3FFA6F68" w:rsidR="003B047B" w:rsidRDefault="003750CE" w:rsidP="000B4A53">
      <w:pPr>
        <w:pStyle w:val="Titre2"/>
      </w:pPr>
      <w:bookmarkStart w:id="7" w:name="_Toc171604084"/>
      <w:r>
        <w:t>MISSIONS ET ACTIVITES DU CENTRE</w:t>
      </w:r>
      <w:bookmarkEnd w:id="7"/>
    </w:p>
    <w:p w14:paraId="152BF9ED" w14:textId="77777777" w:rsidR="003B047B" w:rsidRDefault="003B047B" w:rsidP="003B047B">
      <w:pPr>
        <w:pStyle w:val="Default"/>
        <w:ind w:left="426"/>
        <w:jc w:val="both"/>
        <w:rPr>
          <w:rFonts w:ascii="Arial" w:hAnsi="Arial" w:cs="Arial"/>
          <w:b/>
          <w:bCs/>
          <w:sz w:val="22"/>
          <w:szCs w:val="22"/>
        </w:rPr>
      </w:pPr>
    </w:p>
    <w:p w14:paraId="38846EA0" w14:textId="287025E4" w:rsidR="003B047B" w:rsidRPr="00746BFB" w:rsidRDefault="003B047B" w:rsidP="00746BFB">
      <w:pPr>
        <w:pStyle w:val="Titre4"/>
      </w:pPr>
      <w:bookmarkStart w:id="8" w:name="_Toc171604085"/>
      <w:r w:rsidRPr="00746BFB">
        <w:t>P</w:t>
      </w:r>
      <w:r w:rsidR="00CB588F" w:rsidRPr="00746BFB">
        <w:t>résentation du centre de santé</w:t>
      </w:r>
      <w:bookmarkEnd w:id="8"/>
    </w:p>
    <w:p w14:paraId="391EBB12" w14:textId="4857BE41" w:rsidR="00CB588F" w:rsidRPr="003B047B" w:rsidRDefault="00CB588F" w:rsidP="006C291A">
      <w:pPr>
        <w:pStyle w:val="Default"/>
        <w:jc w:val="both"/>
        <w:rPr>
          <w:rFonts w:ascii="Arial" w:hAnsi="Arial" w:cs="Arial"/>
          <w:i/>
          <w:iCs/>
          <w:color w:val="00B050"/>
          <w:sz w:val="20"/>
          <w:szCs w:val="20"/>
        </w:rPr>
      </w:pPr>
      <w:r w:rsidRPr="003B047B">
        <w:rPr>
          <w:rFonts w:ascii="Arial" w:hAnsi="Arial" w:cs="Arial"/>
          <w:i/>
          <w:iCs/>
          <w:color w:val="00B050"/>
          <w:sz w:val="20"/>
          <w:szCs w:val="20"/>
        </w:rPr>
        <w:t xml:space="preserve">Coordonnées du centre </w:t>
      </w:r>
    </w:p>
    <w:p w14:paraId="6AFB84D1" w14:textId="692A9FD9" w:rsidR="00CB588F" w:rsidRPr="003B047B" w:rsidRDefault="00CB588F" w:rsidP="006C291A">
      <w:pPr>
        <w:pStyle w:val="Default"/>
        <w:jc w:val="both"/>
        <w:rPr>
          <w:rFonts w:ascii="Arial" w:hAnsi="Arial" w:cs="Arial"/>
          <w:i/>
          <w:iCs/>
          <w:color w:val="00B050"/>
          <w:sz w:val="20"/>
          <w:szCs w:val="20"/>
        </w:rPr>
      </w:pPr>
      <w:r w:rsidRPr="003B047B">
        <w:rPr>
          <w:rFonts w:ascii="Arial" w:hAnsi="Arial" w:cs="Arial"/>
          <w:i/>
          <w:iCs/>
          <w:color w:val="00B050"/>
          <w:sz w:val="20"/>
          <w:szCs w:val="20"/>
        </w:rPr>
        <w:t>Numéro F</w:t>
      </w:r>
      <w:r w:rsidR="003B047B" w:rsidRPr="003B047B">
        <w:rPr>
          <w:rFonts w:ascii="Arial" w:hAnsi="Arial" w:cs="Arial"/>
          <w:i/>
          <w:iCs/>
          <w:color w:val="00B050"/>
          <w:sz w:val="20"/>
          <w:szCs w:val="20"/>
        </w:rPr>
        <w:t>i</w:t>
      </w:r>
      <w:r w:rsidRPr="003B047B">
        <w:rPr>
          <w:rFonts w:ascii="Arial" w:hAnsi="Arial" w:cs="Arial"/>
          <w:i/>
          <w:iCs/>
          <w:color w:val="00B050"/>
          <w:sz w:val="20"/>
          <w:szCs w:val="20"/>
        </w:rPr>
        <w:t xml:space="preserve">ness </w:t>
      </w:r>
      <w:r w:rsidR="003B047B" w:rsidRPr="003B047B">
        <w:rPr>
          <w:rFonts w:ascii="Arial" w:hAnsi="Arial" w:cs="Arial"/>
          <w:i/>
          <w:iCs/>
          <w:color w:val="00B050"/>
          <w:sz w:val="20"/>
          <w:szCs w:val="20"/>
        </w:rPr>
        <w:t>(+ antennes)</w:t>
      </w:r>
    </w:p>
    <w:p w14:paraId="4E23399D" w14:textId="0CD70591" w:rsidR="00CB588F" w:rsidRPr="003B047B" w:rsidRDefault="00CB588F" w:rsidP="006C291A">
      <w:pPr>
        <w:pStyle w:val="Default"/>
        <w:jc w:val="both"/>
        <w:rPr>
          <w:rFonts w:ascii="Arial" w:hAnsi="Arial" w:cs="Arial"/>
          <w:i/>
          <w:iCs/>
          <w:color w:val="00B050"/>
          <w:sz w:val="20"/>
          <w:szCs w:val="20"/>
        </w:rPr>
      </w:pPr>
      <w:r w:rsidRPr="003B047B">
        <w:rPr>
          <w:rFonts w:ascii="Arial" w:hAnsi="Arial" w:cs="Arial"/>
          <w:i/>
          <w:iCs/>
          <w:color w:val="00B050"/>
          <w:sz w:val="20"/>
          <w:szCs w:val="20"/>
        </w:rPr>
        <w:t xml:space="preserve">Localisation du centre </w:t>
      </w:r>
      <w:r w:rsidR="003B047B" w:rsidRPr="003B047B">
        <w:rPr>
          <w:rFonts w:ascii="Arial" w:hAnsi="Arial" w:cs="Arial"/>
          <w:i/>
          <w:iCs/>
          <w:color w:val="00B050"/>
          <w:sz w:val="20"/>
          <w:szCs w:val="20"/>
        </w:rPr>
        <w:t>(+ antennes)</w:t>
      </w:r>
    </w:p>
    <w:p w14:paraId="38662742" w14:textId="2FFD5063" w:rsidR="00CB588F" w:rsidRPr="003B047B" w:rsidRDefault="00CB588F" w:rsidP="006C291A">
      <w:pPr>
        <w:pStyle w:val="Default"/>
        <w:jc w:val="both"/>
        <w:rPr>
          <w:rFonts w:ascii="Arial" w:hAnsi="Arial" w:cs="Arial"/>
          <w:i/>
          <w:iCs/>
          <w:color w:val="00B050"/>
          <w:sz w:val="20"/>
          <w:szCs w:val="20"/>
        </w:rPr>
      </w:pPr>
      <w:r w:rsidRPr="003B047B">
        <w:rPr>
          <w:rFonts w:ascii="Arial" w:hAnsi="Arial" w:cs="Arial"/>
          <w:i/>
          <w:iCs/>
          <w:color w:val="00B050"/>
          <w:sz w:val="20"/>
          <w:szCs w:val="20"/>
        </w:rPr>
        <w:t xml:space="preserve">• adresse postale et celle de son siège social, </w:t>
      </w:r>
    </w:p>
    <w:p w14:paraId="41FCE60B" w14:textId="6B2BD877" w:rsidR="00CB588F" w:rsidRPr="003B047B" w:rsidRDefault="00CB588F" w:rsidP="006C291A">
      <w:pPr>
        <w:pStyle w:val="Default"/>
        <w:jc w:val="both"/>
        <w:rPr>
          <w:rFonts w:ascii="Arial" w:hAnsi="Arial" w:cs="Arial"/>
          <w:i/>
          <w:iCs/>
          <w:color w:val="00B050"/>
          <w:sz w:val="20"/>
          <w:szCs w:val="20"/>
        </w:rPr>
      </w:pPr>
      <w:r w:rsidRPr="003B047B">
        <w:rPr>
          <w:rFonts w:ascii="Arial" w:hAnsi="Arial" w:cs="Arial"/>
          <w:i/>
          <w:iCs/>
          <w:color w:val="00B050"/>
          <w:sz w:val="20"/>
          <w:szCs w:val="20"/>
        </w:rPr>
        <w:t xml:space="preserve">• numéros de téléphone, </w:t>
      </w:r>
    </w:p>
    <w:p w14:paraId="1E121063" w14:textId="77777777" w:rsidR="00CB588F" w:rsidRPr="003B047B" w:rsidRDefault="00CB588F" w:rsidP="006C291A">
      <w:pPr>
        <w:pStyle w:val="Default"/>
        <w:jc w:val="both"/>
        <w:rPr>
          <w:rFonts w:ascii="Arial" w:hAnsi="Arial" w:cs="Arial"/>
          <w:i/>
          <w:iCs/>
          <w:color w:val="00B050"/>
          <w:sz w:val="20"/>
          <w:szCs w:val="20"/>
        </w:rPr>
      </w:pPr>
      <w:r w:rsidRPr="003B047B">
        <w:rPr>
          <w:rFonts w:ascii="Arial" w:hAnsi="Arial" w:cs="Arial"/>
          <w:i/>
          <w:iCs/>
          <w:color w:val="00B050"/>
          <w:sz w:val="20"/>
          <w:szCs w:val="20"/>
        </w:rPr>
        <w:t xml:space="preserve">• son numéro SIRET, </w:t>
      </w:r>
    </w:p>
    <w:p w14:paraId="360B5805" w14:textId="77777777" w:rsidR="00CB588F" w:rsidRPr="003B047B" w:rsidRDefault="00CB588F" w:rsidP="006C291A">
      <w:pPr>
        <w:pStyle w:val="Default"/>
        <w:jc w:val="both"/>
        <w:rPr>
          <w:rFonts w:ascii="Arial" w:hAnsi="Arial" w:cs="Arial"/>
          <w:i/>
          <w:iCs/>
          <w:color w:val="00B050"/>
          <w:sz w:val="20"/>
          <w:szCs w:val="20"/>
        </w:rPr>
      </w:pPr>
    </w:p>
    <w:p w14:paraId="6C3C782D" w14:textId="77777777" w:rsidR="00CB588F" w:rsidRDefault="00CB588F" w:rsidP="006C291A">
      <w:pPr>
        <w:pStyle w:val="Default"/>
        <w:jc w:val="both"/>
        <w:rPr>
          <w:rFonts w:ascii="Arial" w:hAnsi="Arial" w:cs="Arial"/>
          <w:i/>
          <w:iCs/>
          <w:color w:val="00B050"/>
          <w:sz w:val="20"/>
          <w:szCs w:val="20"/>
        </w:rPr>
      </w:pPr>
      <w:r w:rsidRPr="003B047B">
        <w:rPr>
          <w:rFonts w:ascii="Arial" w:hAnsi="Arial" w:cs="Arial"/>
          <w:i/>
          <w:iCs/>
          <w:color w:val="00B050"/>
          <w:sz w:val="20"/>
          <w:szCs w:val="20"/>
        </w:rPr>
        <w:t xml:space="preserve">Plan des locaux </w:t>
      </w:r>
    </w:p>
    <w:p w14:paraId="2A2C76F1" w14:textId="77777777" w:rsidR="003B047B" w:rsidRPr="003B047B" w:rsidRDefault="003B047B" w:rsidP="006C291A">
      <w:pPr>
        <w:pStyle w:val="Default"/>
        <w:jc w:val="both"/>
        <w:rPr>
          <w:rFonts w:ascii="Arial" w:hAnsi="Arial" w:cs="Arial"/>
          <w:i/>
          <w:iCs/>
          <w:color w:val="00B050"/>
          <w:sz w:val="20"/>
          <w:szCs w:val="20"/>
        </w:rPr>
      </w:pPr>
    </w:p>
    <w:p w14:paraId="66DB57AC" w14:textId="7D1FCF11" w:rsidR="00CB588F" w:rsidRPr="003B047B" w:rsidRDefault="00CB588F" w:rsidP="006C291A">
      <w:pPr>
        <w:pStyle w:val="Default"/>
        <w:jc w:val="both"/>
        <w:rPr>
          <w:rFonts w:ascii="Arial" w:hAnsi="Arial" w:cs="Arial"/>
          <w:i/>
          <w:iCs/>
          <w:color w:val="00B050"/>
          <w:sz w:val="20"/>
          <w:szCs w:val="20"/>
        </w:rPr>
      </w:pPr>
      <w:r w:rsidRPr="003B047B">
        <w:rPr>
          <w:rFonts w:ascii="Arial" w:hAnsi="Arial" w:cs="Arial"/>
          <w:i/>
          <w:iCs/>
          <w:color w:val="00B050"/>
          <w:sz w:val="20"/>
          <w:szCs w:val="20"/>
        </w:rPr>
        <w:t xml:space="preserve">Identité </w:t>
      </w:r>
      <w:r w:rsidR="003B047B">
        <w:rPr>
          <w:rFonts w:ascii="Arial" w:hAnsi="Arial" w:cs="Arial"/>
          <w:i/>
          <w:iCs/>
          <w:color w:val="00B050"/>
          <w:sz w:val="20"/>
          <w:szCs w:val="20"/>
        </w:rPr>
        <w:t xml:space="preserve">et </w:t>
      </w:r>
      <w:r w:rsidRPr="003B047B">
        <w:rPr>
          <w:rFonts w:ascii="Arial" w:hAnsi="Arial" w:cs="Arial"/>
          <w:i/>
          <w:iCs/>
          <w:color w:val="00B050"/>
          <w:sz w:val="20"/>
          <w:szCs w:val="20"/>
        </w:rPr>
        <w:t xml:space="preserve">statut du gestionnaire et des responsables : responsable de l’organisme </w:t>
      </w:r>
      <w:r w:rsidR="00075C97">
        <w:rPr>
          <w:rFonts w:ascii="Arial" w:hAnsi="Arial" w:cs="Arial"/>
          <w:i/>
          <w:iCs/>
          <w:color w:val="00B050"/>
          <w:sz w:val="20"/>
          <w:szCs w:val="20"/>
        </w:rPr>
        <w:t xml:space="preserve">gestionnaire </w:t>
      </w:r>
      <w:r w:rsidRPr="003B047B">
        <w:rPr>
          <w:rFonts w:ascii="Arial" w:hAnsi="Arial" w:cs="Arial"/>
          <w:i/>
          <w:iCs/>
          <w:color w:val="00B050"/>
          <w:sz w:val="20"/>
          <w:szCs w:val="20"/>
        </w:rPr>
        <w:t>et responsable</w:t>
      </w:r>
      <w:r w:rsidR="00075C97">
        <w:rPr>
          <w:rFonts w:ascii="Arial" w:hAnsi="Arial" w:cs="Arial"/>
          <w:i/>
          <w:iCs/>
          <w:color w:val="00B050"/>
          <w:sz w:val="20"/>
          <w:szCs w:val="20"/>
        </w:rPr>
        <w:t xml:space="preserve"> administratif</w:t>
      </w:r>
      <w:r w:rsidRPr="003B047B">
        <w:rPr>
          <w:rFonts w:ascii="Arial" w:hAnsi="Arial" w:cs="Arial"/>
          <w:i/>
          <w:iCs/>
          <w:color w:val="00B050"/>
          <w:sz w:val="20"/>
          <w:szCs w:val="20"/>
        </w:rPr>
        <w:t xml:space="preserve"> du site pour chaque centre de santé </w:t>
      </w:r>
    </w:p>
    <w:p w14:paraId="7900E14D" w14:textId="77777777" w:rsidR="004D2500" w:rsidRPr="00032F2A" w:rsidRDefault="004D2500" w:rsidP="006C291A">
      <w:pPr>
        <w:pStyle w:val="Default"/>
        <w:jc w:val="both"/>
        <w:rPr>
          <w:rFonts w:ascii="Arial" w:hAnsi="Arial" w:cs="Arial"/>
          <w:sz w:val="20"/>
          <w:szCs w:val="20"/>
        </w:rPr>
      </w:pPr>
    </w:p>
    <w:p w14:paraId="07BF4F1C" w14:textId="79F88B4E" w:rsidR="00CB588F" w:rsidRPr="00032F2A" w:rsidRDefault="00996454" w:rsidP="00746BFB">
      <w:pPr>
        <w:pStyle w:val="Titre4"/>
      </w:pPr>
      <w:bookmarkStart w:id="9" w:name="_Toc171604086"/>
      <w:r>
        <w:t>P</w:t>
      </w:r>
      <w:r w:rsidR="00CB588F" w:rsidRPr="00032F2A">
        <w:t>rofessionnels exerçant dans le centre de santé</w:t>
      </w:r>
      <w:bookmarkEnd w:id="9"/>
      <w:r w:rsidR="00CB588F" w:rsidRPr="00032F2A">
        <w:t xml:space="preserve"> </w:t>
      </w:r>
    </w:p>
    <w:p w14:paraId="477E0E3E" w14:textId="0D43F87E" w:rsidR="004D2500" w:rsidRPr="00E959AB" w:rsidRDefault="004D2500" w:rsidP="006C291A">
      <w:pPr>
        <w:pStyle w:val="Default"/>
        <w:jc w:val="both"/>
        <w:rPr>
          <w:rFonts w:ascii="Arial" w:hAnsi="Arial" w:cs="Arial"/>
          <w:i/>
          <w:iCs/>
          <w:color w:val="00B050"/>
          <w:sz w:val="20"/>
          <w:szCs w:val="20"/>
        </w:rPr>
      </w:pPr>
      <w:r w:rsidRPr="00E959AB">
        <w:rPr>
          <w:rFonts w:ascii="Arial" w:hAnsi="Arial" w:cs="Arial"/>
          <w:i/>
          <w:iCs/>
          <w:color w:val="00B050"/>
          <w:sz w:val="20"/>
          <w:szCs w:val="20"/>
        </w:rPr>
        <w:t>Professionnels (médicaux, paramédicaux et médico-sociaux, administratifs) participant au fonctionnement de la structure</w:t>
      </w:r>
      <w:r w:rsidR="00BB0BB9" w:rsidRPr="00E959AB">
        <w:rPr>
          <w:rFonts w:ascii="Arial" w:hAnsi="Arial" w:cs="Arial"/>
          <w:i/>
          <w:iCs/>
          <w:color w:val="00B050"/>
          <w:sz w:val="20"/>
          <w:szCs w:val="20"/>
        </w:rPr>
        <w:t xml:space="preserve"> (centre et le cas échéant, antennes)</w:t>
      </w:r>
    </w:p>
    <w:p w14:paraId="514A8EAE" w14:textId="77777777" w:rsidR="00CB588F" w:rsidRPr="00032F2A" w:rsidRDefault="00CB588F" w:rsidP="006C291A">
      <w:pPr>
        <w:pStyle w:val="Default"/>
        <w:jc w:val="both"/>
        <w:rPr>
          <w:rFonts w:ascii="Arial" w:hAnsi="Arial" w:cs="Arial"/>
          <w:sz w:val="20"/>
          <w:szCs w:val="20"/>
        </w:rPr>
      </w:pPr>
    </w:p>
    <w:tbl>
      <w:tblPr>
        <w:tblW w:w="985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71"/>
        <w:gridCol w:w="1971"/>
        <w:gridCol w:w="1971"/>
        <w:gridCol w:w="1971"/>
        <w:gridCol w:w="1971"/>
      </w:tblGrid>
      <w:tr w:rsidR="00CB588F" w:rsidRPr="00032F2A" w14:paraId="5C98FBEA" w14:textId="77777777" w:rsidTr="00BB0BB9">
        <w:trPr>
          <w:trHeight w:val="253"/>
        </w:trPr>
        <w:tc>
          <w:tcPr>
            <w:tcW w:w="1971" w:type="dxa"/>
            <w:tcBorders>
              <w:top w:val="none" w:sz="6" w:space="0" w:color="auto"/>
              <w:bottom w:val="none" w:sz="6" w:space="0" w:color="auto"/>
              <w:right w:val="none" w:sz="6" w:space="0" w:color="auto"/>
            </w:tcBorders>
          </w:tcPr>
          <w:p w14:paraId="34509B2E" w14:textId="7DC3377F" w:rsidR="00CB588F" w:rsidRPr="00032F2A" w:rsidRDefault="00CB588F" w:rsidP="004D2500">
            <w:pPr>
              <w:pStyle w:val="Default"/>
              <w:jc w:val="center"/>
              <w:rPr>
                <w:rFonts w:ascii="Arial" w:hAnsi="Arial" w:cs="Arial"/>
                <w:sz w:val="20"/>
                <w:szCs w:val="20"/>
              </w:rPr>
            </w:pPr>
            <w:r w:rsidRPr="00032F2A">
              <w:rPr>
                <w:rFonts w:ascii="Arial" w:hAnsi="Arial" w:cs="Arial"/>
                <w:b/>
                <w:bCs/>
                <w:sz w:val="20"/>
                <w:szCs w:val="20"/>
              </w:rPr>
              <w:t>NOM</w:t>
            </w:r>
          </w:p>
        </w:tc>
        <w:tc>
          <w:tcPr>
            <w:tcW w:w="1971" w:type="dxa"/>
            <w:tcBorders>
              <w:top w:val="none" w:sz="6" w:space="0" w:color="auto"/>
              <w:left w:val="none" w:sz="6" w:space="0" w:color="auto"/>
              <w:bottom w:val="none" w:sz="6" w:space="0" w:color="auto"/>
              <w:right w:val="none" w:sz="6" w:space="0" w:color="auto"/>
            </w:tcBorders>
          </w:tcPr>
          <w:p w14:paraId="135DF1C1" w14:textId="45350BCF" w:rsidR="00CB588F" w:rsidRPr="00032F2A" w:rsidRDefault="00CB588F" w:rsidP="004D2500">
            <w:pPr>
              <w:pStyle w:val="Default"/>
              <w:jc w:val="center"/>
              <w:rPr>
                <w:rFonts w:ascii="Arial" w:hAnsi="Arial" w:cs="Arial"/>
                <w:sz w:val="20"/>
                <w:szCs w:val="20"/>
              </w:rPr>
            </w:pPr>
            <w:r w:rsidRPr="00032F2A">
              <w:rPr>
                <w:rFonts w:ascii="Arial" w:hAnsi="Arial" w:cs="Arial"/>
                <w:b/>
                <w:bCs/>
                <w:sz w:val="20"/>
                <w:szCs w:val="20"/>
              </w:rPr>
              <w:t>QUALITE</w:t>
            </w:r>
          </w:p>
        </w:tc>
        <w:tc>
          <w:tcPr>
            <w:tcW w:w="1971" w:type="dxa"/>
            <w:tcBorders>
              <w:top w:val="none" w:sz="6" w:space="0" w:color="auto"/>
              <w:left w:val="none" w:sz="6" w:space="0" w:color="auto"/>
              <w:bottom w:val="none" w:sz="6" w:space="0" w:color="auto"/>
              <w:right w:val="none" w:sz="6" w:space="0" w:color="auto"/>
            </w:tcBorders>
          </w:tcPr>
          <w:p w14:paraId="16103BE1" w14:textId="1F12DABE" w:rsidR="00CB588F" w:rsidRPr="00032F2A" w:rsidRDefault="00CB588F" w:rsidP="004D2500">
            <w:pPr>
              <w:pStyle w:val="Default"/>
              <w:jc w:val="center"/>
              <w:rPr>
                <w:rFonts w:ascii="Arial" w:hAnsi="Arial" w:cs="Arial"/>
                <w:sz w:val="20"/>
                <w:szCs w:val="20"/>
              </w:rPr>
            </w:pPr>
            <w:r w:rsidRPr="00032F2A">
              <w:rPr>
                <w:rFonts w:ascii="Arial" w:hAnsi="Arial" w:cs="Arial"/>
                <w:b/>
                <w:bCs/>
                <w:sz w:val="20"/>
                <w:szCs w:val="20"/>
              </w:rPr>
              <w:t>N° ADELI ou RPPS</w:t>
            </w:r>
          </w:p>
        </w:tc>
        <w:tc>
          <w:tcPr>
            <w:tcW w:w="1971" w:type="dxa"/>
            <w:tcBorders>
              <w:top w:val="none" w:sz="6" w:space="0" w:color="auto"/>
              <w:left w:val="none" w:sz="6" w:space="0" w:color="auto"/>
              <w:bottom w:val="none" w:sz="6" w:space="0" w:color="auto"/>
              <w:right w:val="none" w:sz="6" w:space="0" w:color="auto"/>
            </w:tcBorders>
          </w:tcPr>
          <w:p w14:paraId="07D5D426" w14:textId="315E7CFF" w:rsidR="00CB588F" w:rsidRPr="00032F2A" w:rsidRDefault="00CB588F" w:rsidP="004D2500">
            <w:pPr>
              <w:pStyle w:val="Default"/>
              <w:jc w:val="center"/>
              <w:rPr>
                <w:rFonts w:ascii="Arial" w:hAnsi="Arial" w:cs="Arial"/>
                <w:sz w:val="20"/>
                <w:szCs w:val="20"/>
              </w:rPr>
            </w:pPr>
            <w:r w:rsidRPr="00032F2A">
              <w:rPr>
                <w:rFonts w:ascii="Arial" w:hAnsi="Arial" w:cs="Arial"/>
                <w:b/>
                <w:bCs/>
                <w:sz w:val="20"/>
                <w:szCs w:val="20"/>
              </w:rPr>
              <w:t>DIPLOMES</w:t>
            </w:r>
          </w:p>
        </w:tc>
        <w:tc>
          <w:tcPr>
            <w:tcW w:w="1971" w:type="dxa"/>
            <w:tcBorders>
              <w:top w:val="none" w:sz="6" w:space="0" w:color="auto"/>
              <w:left w:val="none" w:sz="6" w:space="0" w:color="auto"/>
              <w:bottom w:val="none" w:sz="6" w:space="0" w:color="auto"/>
            </w:tcBorders>
          </w:tcPr>
          <w:p w14:paraId="31386C21" w14:textId="10EE118A" w:rsidR="00CB588F" w:rsidRPr="00032F2A" w:rsidRDefault="00CB588F" w:rsidP="004D2500">
            <w:pPr>
              <w:pStyle w:val="Default"/>
              <w:jc w:val="center"/>
              <w:rPr>
                <w:rFonts w:ascii="Arial" w:hAnsi="Arial" w:cs="Arial"/>
                <w:sz w:val="20"/>
                <w:szCs w:val="20"/>
              </w:rPr>
            </w:pPr>
            <w:r w:rsidRPr="00032F2A">
              <w:rPr>
                <w:rFonts w:ascii="Arial" w:hAnsi="Arial" w:cs="Arial"/>
                <w:b/>
                <w:bCs/>
                <w:sz w:val="20"/>
                <w:szCs w:val="20"/>
              </w:rPr>
              <w:t>EQUIVALENT TEMPS PLEIN</w:t>
            </w:r>
          </w:p>
        </w:tc>
      </w:tr>
      <w:tr w:rsidR="004D2500" w:rsidRPr="00032F2A" w14:paraId="7E684C77" w14:textId="77777777" w:rsidTr="00BB0BB9">
        <w:trPr>
          <w:trHeight w:val="253"/>
        </w:trPr>
        <w:tc>
          <w:tcPr>
            <w:tcW w:w="1971" w:type="dxa"/>
            <w:tcBorders>
              <w:top w:val="none" w:sz="6" w:space="0" w:color="auto"/>
              <w:bottom w:val="none" w:sz="6" w:space="0" w:color="auto"/>
              <w:right w:val="none" w:sz="6" w:space="0" w:color="auto"/>
            </w:tcBorders>
          </w:tcPr>
          <w:p w14:paraId="6337C0E9"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6CF0939E"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645C0098"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388FAC26"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tcBorders>
          </w:tcPr>
          <w:p w14:paraId="7ACBFAFA" w14:textId="77777777" w:rsidR="004D2500" w:rsidRPr="00032F2A" w:rsidRDefault="004D2500" w:rsidP="006C291A">
            <w:pPr>
              <w:pStyle w:val="Default"/>
              <w:jc w:val="both"/>
              <w:rPr>
                <w:rFonts w:ascii="Arial" w:hAnsi="Arial" w:cs="Arial"/>
                <w:b/>
                <w:bCs/>
                <w:sz w:val="20"/>
                <w:szCs w:val="20"/>
              </w:rPr>
            </w:pPr>
          </w:p>
        </w:tc>
      </w:tr>
      <w:tr w:rsidR="004D2500" w:rsidRPr="00032F2A" w14:paraId="64C6E488" w14:textId="77777777" w:rsidTr="00BB0BB9">
        <w:trPr>
          <w:trHeight w:val="253"/>
        </w:trPr>
        <w:tc>
          <w:tcPr>
            <w:tcW w:w="1971" w:type="dxa"/>
            <w:tcBorders>
              <w:top w:val="none" w:sz="6" w:space="0" w:color="auto"/>
              <w:bottom w:val="none" w:sz="6" w:space="0" w:color="auto"/>
              <w:right w:val="none" w:sz="6" w:space="0" w:color="auto"/>
            </w:tcBorders>
          </w:tcPr>
          <w:p w14:paraId="115F1353"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07751B91"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32AF36EF"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06DB3D94"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tcBorders>
          </w:tcPr>
          <w:p w14:paraId="23D60692" w14:textId="77777777" w:rsidR="004D2500" w:rsidRPr="00032F2A" w:rsidRDefault="004D2500" w:rsidP="006C291A">
            <w:pPr>
              <w:pStyle w:val="Default"/>
              <w:jc w:val="both"/>
              <w:rPr>
                <w:rFonts w:ascii="Arial" w:hAnsi="Arial" w:cs="Arial"/>
                <w:b/>
                <w:bCs/>
                <w:sz w:val="20"/>
                <w:szCs w:val="20"/>
              </w:rPr>
            </w:pPr>
          </w:p>
        </w:tc>
      </w:tr>
      <w:tr w:rsidR="004D2500" w:rsidRPr="00032F2A" w14:paraId="08FDFD5A" w14:textId="77777777" w:rsidTr="00BB0BB9">
        <w:trPr>
          <w:trHeight w:val="253"/>
        </w:trPr>
        <w:tc>
          <w:tcPr>
            <w:tcW w:w="1971" w:type="dxa"/>
            <w:tcBorders>
              <w:top w:val="none" w:sz="6" w:space="0" w:color="auto"/>
              <w:bottom w:val="none" w:sz="6" w:space="0" w:color="auto"/>
              <w:right w:val="none" w:sz="6" w:space="0" w:color="auto"/>
            </w:tcBorders>
          </w:tcPr>
          <w:p w14:paraId="7087643C"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151D39BA"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1D3C45A7"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2C48CA2C"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tcBorders>
          </w:tcPr>
          <w:p w14:paraId="7F80BDCA" w14:textId="77777777" w:rsidR="004D2500" w:rsidRPr="00032F2A" w:rsidRDefault="004D2500" w:rsidP="006C291A">
            <w:pPr>
              <w:pStyle w:val="Default"/>
              <w:jc w:val="both"/>
              <w:rPr>
                <w:rFonts w:ascii="Arial" w:hAnsi="Arial" w:cs="Arial"/>
                <w:b/>
                <w:bCs/>
                <w:sz w:val="20"/>
                <w:szCs w:val="20"/>
              </w:rPr>
            </w:pPr>
          </w:p>
        </w:tc>
      </w:tr>
      <w:tr w:rsidR="004D2500" w:rsidRPr="00032F2A" w14:paraId="1A86746C" w14:textId="77777777" w:rsidTr="00BB0BB9">
        <w:trPr>
          <w:trHeight w:val="253"/>
        </w:trPr>
        <w:tc>
          <w:tcPr>
            <w:tcW w:w="1971" w:type="dxa"/>
            <w:tcBorders>
              <w:top w:val="none" w:sz="6" w:space="0" w:color="auto"/>
              <w:bottom w:val="none" w:sz="6" w:space="0" w:color="auto"/>
              <w:right w:val="none" w:sz="6" w:space="0" w:color="auto"/>
            </w:tcBorders>
          </w:tcPr>
          <w:p w14:paraId="2C333221"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4316E2DF"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600A5868"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07EE6DFE"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tcBorders>
          </w:tcPr>
          <w:p w14:paraId="60FE6570" w14:textId="77777777" w:rsidR="004D2500" w:rsidRPr="00032F2A" w:rsidRDefault="004D2500" w:rsidP="006C291A">
            <w:pPr>
              <w:pStyle w:val="Default"/>
              <w:jc w:val="both"/>
              <w:rPr>
                <w:rFonts w:ascii="Arial" w:hAnsi="Arial" w:cs="Arial"/>
                <w:b/>
                <w:bCs/>
                <w:sz w:val="20"/>
                <w:szCs w:val="20"/>
              </w:rPr>
            </w:pPr>
          </w:p>
        </w:tc>
      </w:tr>
      <w:tr w:rsidR="004D2500" w:rsidRPr="00032F2A" w14:paraId="7D039E6F" w14:textId="77777777" w:rsidTr="00BB0BB9">
        <w:trPr>
          <w:trHeight w:val="253"/>
        </w:trPr>
        <w:tc>
          <w:tcPr>
            <w:tcW w:w="1971" w:type="dxa"/>
            <w:tcBorders>
              <w:top w:val="none" w:sz="6" w:space="0" w:color="auto"/>
              <w:bottom w:val="none" w:sz="6" w:space="0" w:color="auto"/>
              <w:right w:val="none" w:sz="6" w:space="0" w:color="auto"/>
            </w:tcBorders>
          </w:tcPr>
          <w:p w14:paraId="063839A8"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360898E1"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02DDC815"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11518707"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tcBorders>
          </w:tcPr>
          <w:p w14:paraId="7FB5D043" w14:textId="77777777" w:rsidR="004D2500" w:rsidRPr="00032F2A" w:rsidRDefault="004D2500" w:rsidP="006C291A">
            <w:pPr>
              <w:pStyle w:val="Default"/>
              <w:jc w:val="both"/>
              <w:rPr>
                <w:rFonts w:ascii="Arial" w:hAnsi="Arial" w:cs="Arial"/>
                <w:b/>
                <w:bCs/>
                <w:sz w:val="20"/>
                <w:szCs w:val="20"/>
              </w:rPr>
            </w:pPr>
          </w:p>
        </w:tc>
      </w:tr>
      <w:tr w:rsidR="004D2500" w:rsidRPr="00032F2A" w14:paraId="56769169" w14:textId="77777777" w:rsidTr="00BB0BB9">
        <w:trPr>
          <w:trHeight w:val="253"/>
        </w:trPr>
        <w:tc>
          <w:tcPr>
            <w:tcW w:w="1971" w:type="dxa"/>
            <w:tcBorders>
              <w:top w:val="none" w:sz="6" w:space="0" w:color="auto"/>
              <w:bottom w:val="none" w:sz="6" w:space="0" w:color="auto"/>
              <w:right w:val="none" w:sz="6" w:space="0" w:color="auto"/>
            </w:tcBorders>
          </w:tcPr>
          <w:p w14:paraId="1DA6C770"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223DCE5C"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38225B84"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191DA45B"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tcBorders>
          </w:tcPr>
          <w:p w14:paraId="213702E3" w14:textId="77777777" w:rsidR="004D2500" w:rsidRPr="00032F2A" w:rsidRDefault="004D2500" w:rsidP="006C291A">
            <w:pPr>
              <w:pStyle w:val="Default"/>
              <w:jc w:val="both"/>
              <w:rPr>
                <w:rFonts w:ascii="Arial" w:hAnsi="Arial" w:cs="Arial"/>
                <w:b/>
                <w:bCs/>
                <w:sz w:val="20"/>
                <w:szCs w:val="20"/>
              </w:rPr>
            </w:pPr>
          </w:p>
        </w:tc>
      </w:tr>
      <w:tr w:rsidR="004D2500" w:rsidRPr="00032F2A" w14:paraId="39952A67" w14:textId="77777777" w:rsidTr="00BB0BB9">
        <w:trPr>
          <w:trHeight w:val="253"/>
        </w:trPr>
        <w:tc>
          <w:tcPr>
            <w:tcW w:w="1971" w:type="dxa"/>
            <w:tcBorders>
              <w:top w:val="none" w:sz="6" w:space="0" w:color="auto"/>
              <w:bottom w:val="none" w:sz="6" w:space="0" w:color="auto"/>
              <w:right w:val="none" w:sz="6" w:space="0" w:color="auto"/>
            </w:tcBorders>
          </w:tcPr>
          <w:p w14:paraId="0B90C639"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4C113C4B"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4C42DCF1"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right w:val="none" w:sz="6" w:space="0" w:color="auto"/>
            </w:tcBorders>
          </w:tcPr>
          <w:p w14:paraId="3C22DF45" w14:textId="77777777" w:rsidR="004D2500" w:rsidRPr="00032F2A" w:rsidRDefault="004D2500" w:rsidP="006C291A">
            <w:pPr>
              <w:pStyle w:val="Default"/>
              <w:jc w:val="both"/>
              <w:rPr>
                <w:rFonts w:ascii="Arial" w:hAnsi="Arial" w:cs="Arial"/>
                <w:b/>
                <w:bCs/>
                <w:sz w:val="20"/>
                <w:szCs w:val="20"/>
              </w:rPr>
            </w:pPr>
          </w:p>
        </w:tc>
        <w:tc>
          <w:tcPr>
            <w:tcW w:w="1971" w:type="dxa"/>
            <w:tcBorders>
              <w:top w:val="none" w:sz="6" w:space="0" w:color="auto"/>
              <w:left w:val="none" w:sz="6" w:space="0" w:color="auto"/>
              <w:bottom w:val="none" w:sz="6" w:space="0" w:color="auto"/>
            </w:tcBorders>
          </w:tcPr>
          <w:p w14:paraId="20DC2C1D" w14:textId="77777777" w:rsidR="004D2500" w:rsidRPr="00032F2A" w:rsidRDefault="004D2500" w:rsidP="006C291A">
            <w:pPr>
              <w:pStyle w:val="Default"/>
              <w:jc w:val="both"/>
              <w:rPr>
                <w:rFonts w:ascii="Arial" w:hAnsi="Arial" w:cs="Arial"/>
                <w:b/>
                <w:bCs/>
                <w:sz w:val="20"/>
                <w:szCs w:val="20"/>
              </w:rPr>
            </w:pPr>
          </w:p>
        </w:tc>
      </w:tr>
    </w:tbl>
    <w:p w14:paraId="246117EC" w14:textId="77777777" w:rsidR="004D2500" w:rsidRPr="00E959AB" w:rsidRDefault="004D2500" w:rsidP="006C291A">
      <w:pPr>
        <w:jc w:val="both"/>
        <w:rPr>
          <w:rFonts w:cs="Arial"/>
          <w:i/>
          <w:iCs/>
          <w:color w:val="00B050"/>
          <w:sz w:val="20"/>
          <w:szCs w:val="20"/>
        </w:rPr>
      </w:pPr>
    </w:p>
    <w:p w14:paraId="4E2C9983" w14:textId="636B100A" w:rsidR="004D2500" w:rsidRPr="00E959AB" w:rsidRDefault="004D2500" w:rsidP="004D2500">
      <w:pPr>
        <w:pStyle w:val="Default"/>
        <w:rPr>
          <w:rFonts w:ascii="Arial" w:hAnsi="Arial" w:cs="Arial"/>
          <w:i/>
          <w:iCs/>
          <w:color w:val="00B050"/>
          <w:sz w:val="20"/>
          <w:szCs w:val="20"/>
        </w:rPr>
      </w:pPr>
      <w:r w:rsidRPr="00E959AB">
        <w:rPr>
          <w:rFonts w:ascii="Arial" w:hAnsi="Arial" w:cs="Arial"/>
          <w:i/>
          <w:iCs/>
          <w:color w:val="00B050"/>
          <w:sz w:val="20"/>
          <w:szCs w:val="20"/>
        </w:rPr>
        <w:t xml:space="preserve">Dans le cas d’un centre de santé en création, indiquer les professions prévues, effectifs et Equivalents Temps </w:t>
      </w:r>
      <w:r w:rsidR="00BB0BB9" w:rsidRPr="00E959AB">
        <w:rPr>
          <w:rFonts w:ascii="Arial" w:hAnsi="Arial" w:cs="Arial"/>
          <w:i/>
          <w:iCs/>
          <w:color w:val="00B050"/>
          <w:sz w:val="20"/>
          <w:szCs w:val="20"/>
        </w:rPr>
        <w:t>P</w:t>
      </w:r>
      <w:r w:rsidRPr="00E959AB">
        <w:rPr>
          <w:rFonts w:ascii="Arial" w:hAnsi="Arial" w:cs="Arial"/>
          <w:i/>
          <w:iCs/>
          <w:color w:val="00B050"/>
          <w:sz w:val="20"/>
          <w:szCs w:val="20"/>
        </w:rPr>
        <w:t xml:space="preserve">lein prévus dans un projet d’évolution sur 3 ans. </w:t>
      </w:r>
    </w:p>
    <w:p w14:paraId="1BDAC814" w14:textId="77777777" w:rsidR="00BB0BB9" w:rsidRPr="00E959AB" w:rsidRDefault="00BB0BB9" w:rsidP="004D2500">
      <w:pPr>
        <w:pStyle w:val="Default"/>
        <w:rPr>
          <w:rFonts w:ascii="Arial" w:hAnsi="Arial" w:cs="Arial"/>
          <w:i/>
          <w:iCs/>
          <w:color w:val="00B050"/>
          <w:sz w:val="20"/>
          <w:szCs w:val="20"/>
        </w:rPr>
      </w:pPr>
    </w:p>
    <w:p w14:paraId="6216ACEA" w14:textId="69C26C34" w:rsidR="00BB0BB9" w:rsidRPr="00E959AB" w:rsidRDefault="00BB0BB9" w:rsidP="004D2500">
      <w:pPr>
        <w:pStyle w:val="Default"/>
        <w:rPr>
          <w:rFonts w:ascii="Arial" w:hAnsi="Arial" w:cs="Arial"/>
          <w:i/>
          <w:iCs/>
          <w:color w:val="00B050"/>
          <w:sz w:val="20"/>
          <w:szCs w:val="20"/>
        </w:rPr>
      </w:pPr>
      <w:r w:rsidRPr="00E959AB">
        <w:rPr>
          <w:rFonts w:ascii="Arial" w:hAnsi="Arial" w:cs="Arial"/>
          <w:i/>
          <w:iCs/>
          <w:color w:val="00B050"/>
          <w:sz w:val="20"/>
          <w:szCs w:val="20"/>
        </w:rPr>
        <w:t xml:space="preserve">Joindre les copies des </w:t>
      </w:r>
      <w:r w:rsidR="00E959AB" w:rsidRPr="00E959AB">
        <w:rPr>
          <w:rFonts w:ascii="Arial" w:hAnsi="Arial" w:cs="Arial"/>
          <w:i/>
          <w:iCs/>
          <w:color w:val="00B050"/>
          <w:sz w:val="20"/>
          <w:szCs w:val="20"/>
        </w:rPr>
        <w:t xml:space="preserve">diplômes. </w:t>
      </w:r>
    </w:p>
    <w:p w14:paraId="65DCA2FC" w14:textId="77777777" w:rsidR="00E959AB" w:rsidRPr="00032F2A" w:rsidRDefault="00E959AB" w:rsidP="004D2500">
      <w:pPr>
        <w:pStyle w:val="Default"/>
        <w:rPr>
          <w:rFonts w:ascii="Arial" w:hAnsi="Arial" w:cs="Arial"/>
          <w:sz w:val="20"/>
          <w:szCs w:val="20"/>
        </w:rPr>
      </w:pPr>
    </w:p>
    <w:p w14:paraId="200A07D0" w14:textId="1DB795EB" w:rsidR="004D2500" w:rsidRPr="00FE74E2" w:rsidRDefault="00FE74E2" w:rsidP="00746BFB">
      <w:pPr>
        <w:pStyle w:val="Titre4"/>
      </w:pPr>
      <w:bookmarkStart w:id="10" w:name="_Toc171604087"/>
      <w:r>
        <w:t>J</w:t>
      </w:r>
      <w:r w:rsidR="004D2500" w:rsidRPr="00032F2A">
        <w:t xml:space="preserve">ours et heures d’ouverture </w:t>
      </w:r>
      <w:r>
        <w:t>et</w:t>
      </w:r>
      <w:r w:rsidR="004D2500" w:rsidRPr="00032F2A">
        <w:t xml:space="preserve"> de fermeture du centre </w:t>
      </w:r>
      <w:r>
        <w:t>(et de son/ses antennes)</w:t>
      </w:r>
      <w:bookmarkEnd w:id="10"/>
    </w:p>
    <w:p w14:paraId="4A4D17D0" w14:textId="77777777" w:rsidR="004D2500" w:rsidRPr="00996454" w:rsidRDefault="004D2500" w:rsidP="004D2500">
      <w:pPr>
        <w:pStyle w:val="Default"/>
        <w:rPr>
          <w:rFonts w:ascii="Arial" w:hAnsi="Arial" w:cs="Arial"/>
          <w:i/>
          <w:iCs/>
          <w:color w:val="00B050"/>
          <w:sz w:val="20"/>
          <w:szCs w:val="20"/>
        </w:rPr>
      </w:pPr>
      <w:r w:rsidRPr="00996454">
        <w:rPr>
          <w:rFonts w:ascii="Arial" w:hAnsi="Arial" w:cs="Arial"/>
          <w:i/>
          <w:iCs/>
          <w:color w:val="00B050"/>
          <w:sz w:val="20"/>
          <w:szCs w:val="20"/>
        </w:rPr>
        <w:t xml:space="preserve">Préciser les modalités d’information des patients des horaires d’ouvertures, et conduite à tenir en cas de fermeture </w:t>
      </w:r>
    </w:p>
    <w:p w14:paraId="5BC0CBFA" w14:textId="77777777" w:rsidR="00996454" w:rsidRPr="00032F2A" w:rsidRDefault="00996454" w:rsidP="004D2500">
      <w:pPr>
        <w:pStyle w:val="Default"/>
        <w:rPr>
          <w:rFonts w:ascii="Arial" w:hAnsi="Arial" w:cs="Arial"/>
          <w:sz w:val="20"/>
          <w:szCs w:val="20"/>
        </w:rPr>
      </w:pPr>
    </w:p>
    <w:p w14:paraId="0A97766F" w14:textId="73799F98" w:rsidR="004D2500" w:rsidRPr="00996454" w:rsidRDefault="00996454" w:rsidP="00746BFB">
      <w:pPr>
        <w:pStyle w:val="Titre4"/>
      </w:pPr>
      <w:bookmarkStart w:id="11" w:name="_Toc171604088"/>
      <w:r>
        <w:t>A</w:t>
      </w:r>
      <w:r w:rsidR="004D2500" w:rsidRPr="00032F2A">
        <w:t>ctivités assurées par le centre de santé</w:t>
      </w:r>
      <w:bookmarkEnd w:id="11"/>
      <w:r w:rsidR="004D2500" w:rsidRPr="00032F2A">
        <w:t xml:space="preserve"> </w:t>
      </w:r>
    </w:p>
    <w:p w14:paraId="007013C6" w14:textId="08402676" w:rsidR="0082126A" w:rsidRPr="00C57447" w:rsidRDefault="0082126A" w:rsidP="0082126A">
      <w:pPr>
        <w:pStyle w:val="Default"/>
        <w:rPr>
          <w:rFonts w:ascii="Arial" w:hAnsi="Arial" w:cs="Arial"/>
          <w:i/>
          <w:iCs/>
          <w:color w:val="00B050"/>
          <w:sz w:val="20"/>
          <w:szCs w:val="20"/>
        </w:rPr>
      </w:pPr>
      <w:r w:rsidRPr="00C57447">
        <w:rPr>
          <w:rFonts w:ascii="Arial" w:hAnsi="Arial" w:cs="Arial"/>
          <w:i/>
          <w:iCs/>
          <w:color w:val="00B050"/>
          <w:sz w:val="20"/>
          <w:szCs w:val="20"/>
        </w:rPr>
        <w:t xml:space="preserve">Préciser </w:t>
      </w:r>
      <w:r w:rsidR="00C57447">
        <w:rPr>
          <w:rFonts w:ascii="Arial" w:hAnsi="Arial" w:cs="Arial"/>
          <w:i/>
          <w:iCs/>
          <w:color w:val="00B050"/>
          <w:sz w:val="20"/>
          <w:szCs w:val="20"/>
        </w:rPr>
        <w:t>l</w:t>
      </w:r>
      <w:r w:rsidRPr="00C57447">
        <w:rPr>
          <w:rFonts w:ascii="Arial" w:hAnsi="Arial" w:cs="Arial"/>
          <w:i/>
          <w:iCs/>
          <w:color w:val="00B050"/>
          <w:sz w:val="20"/>
          <w:szCs w:val="20"/>
        </w:rPr>
        <w:t>es missions et activités portées par le centre de santé (et son/ses antennes) au regard notamment :</w:t>
      </w:r>
    </w:p>
    <w:p w14:paraId="66B347AD" w14:textId="77777777" w:rsidR="0082126A" w:rsidRPr="00C57447" w:rsidRDefault="0082126A" w:rsidP="0082126A">
      <w:pPr>
        <w:pStyle w:val="Default"/>
        <w:rPr>
          <w:rFonts w:ascii="Arial" w:hAnsi="Arial" w:cs="Arial"/>
          <w:i/>
          <w:iCs/>
          <w:color w:val="00B050"/>
          <w:sz w:val="20"/>
          <w:szCs w:val="20"/>
        </w:rPr>
      </w:pPr>
      <w:r w:rsidRPr="00C57447">
        <w:rPr>
          <w:rFonts w:ascii="Arial" w:hAnsi="Arial" w:cs="Arial"/>
          <w:i/>
          <w:iCs/>
          <w:color w:val="00B050"/>
          <w:sz w:val="20"/>
          <w:szCs w:val="20"/>
        </w:rPr>
        <w:t>o des soins ;</w:t>
      </w:r>
    </w:p>
    <w:p w14:paraId="06D1B342" w14:textId="18971F52" w:rsidR="0082126A" w:rsidRPr="00C57447" w:rsidRDefault="0082126A" w:rsidP="0082126A">
      <w:pPr>
        <w:pStyle w:val="Default"/>
        <w:numPr>
          <w:ilvl w:val="0"/>
          <w:numId w:val="9"/>
        </w:numPr>
        <w:rPr>
          <w:rFonts w:ascii="Arial" w:hAnsi="Arial" w:cs="Arial"/>
          <w:i/>
          <w:iCs/>
          <w:color w:val="00B050"/>
          <w:sz w:val="20"/>
          <w:szCs w:val="20"/>
        </w:rPr>
      </w:pPr>
      <w:r w:rsidRPr="00C57447">
        <w:rPr>
          <w:rFonts w:ascii="Arial" w:hAnsi="Arial" w:cs="Arial"/>
          <w:i/>
          <w:iCs/>
          <w:color w:val="00B050"/>
          <w:sz w:val="20"/>
          <w:szCs w:val="20"/>
        </w:rPr>
        <w:t>de la prévention ;</w:t>
      </w:r>
    </w:p>
    <w:p w14:paraId="35D6B023" w14:textId="7E2D6DEA" w:rsidR="0082126A" w:rsidRPr="00C57447" w:rsidRDefault="0082126A" w:rsidP="0082126A">
      <w:pPr>
        <w:pStyle w:val="Default"/>
        <w:numPr>
          <w:ilvl w:val="0"/>
          <w:numId w:val="9"/>
        </w:numPr>
        <w:rPr>
          <w:rFonts w:ascii="Arial" w:hAnsi="Arial" w:cs="Arial"/>
          <w:i/>
          <w:iCs/>
          <w:color w:val="00B050"/>
          <w:sz w:val="20"/>
          <w:szCs w:val="20"/>
        </w:rPr>
      </w:pPr>
      <w:r w:rsidRPr="00C57447">
        <w:rPr>
          <w:rFonts w:ascii="Arial" w:hAnsi="Arial" w:cs="Arial"/>
          <w:i/>
          <w:iCs/>
          <w:color w:val="00B050"/>
          <w:sz w:val="20"/>
          <w:szCs w:val="20"/>
        </w:rPr>
        <w:t>des actions de santé publique et d’éducation pour la santé ;</w:t>
      </w:r>
    </w:p>
    <w:p w14:paraId="231EE3B9" w14:textId="16A8EE33" w:rsidR="0082126A" w:rsidRPr="00C57447" w:rsidRDefault="0082126A" w:rsidP="0082126A">
      <w:pPr>
        <w:pStyle w:val="Default"/>
        <w:numPr>
          <w:ilvl w:val="0"/>
          <w:numId w:val="9"/>
        </w:numPr>
        <w:rPr>
          <w:rFonts w:ascii="Arial" w:hAnsi="Arial" w:cs="Arial"/>
          <w:i/>
          <w:iCs/>
          <w:color w:val="00B050"/>
          <w:sz w:val="20"/>
          <w:szCs w:val="20"/>
        </w:rPr>
      </w:pPr>
      <w:r w:rsidRPr="00C57447">
        <w:rPr>
          <w:rFonts w:ascii="Arial" w:hAnsi="Arial" w:cs="Arial"/>
          <w:i/>
          <w:iCs/>
          <w:color w:val="00B050"/>
          <w:sz w:val="20"/>
          <w:szCs w:val="20"/>
        </w:rPr>
        <w:t>des activités innovantes telles que la télémédecine, l’éducation thérapeutique du patient (au sens de l’article L. 1161-1 du code de la santé publique) ou la participation à un programme de recherche en soins primaires.</w:t>
      </w:r>
    </w:p>
    <w:p w14:paraId="0BA8C4BA" w14:textId="77777777" w:rsidR="00C57447" w:rsidRPr="00C57447" w:rsidRDefault="00C57447" w:rsidP="0082126A">
      <w:pPr>
        <w:pStyle w:val="Default"/>
        <w:rPr>
          <w:rFonts w:ascii="Arial" w:hAnsi="Arial" w:cs="Arial"/>
          <w:i/>
          <w:iCs/>
          <w:color w:val="00B050"/>
          <w:sz w:val="20"/>
          <w:szCs w:val="20"/>
        </w:rPr>
      </w:pPr>
    </w:p>
    <w:p w14:paraId="3E6C67E4" w14:textId="69C6D365" w:rsidR="0082126A" w:rsidRPr="00C57447" w:rsidRDefault="0082126A" w:rsidP="0082126A">
      <w:pPr>
        <w:pStyle w:val="Default"/>
        <w:rPr>
          <w:rFonts w:ascii="Arial" w:hAnsi="Arial" w:cs="Arial"/>
          <w:i/>
          <w:iCs/>
          <w:color w:val="00B050"/>
          <w:sz w:val="20"/>
          <w:szCs w:val="20"/>
        </w:rPr>
      </w:pPr>
      <w:r w:rsidRPr="00C57447">
        <w:rPr>
          <w:rFonts w:ascii="Arial" w:hAnsi="Arial" w:cs="Arial"/>
          <w:i/>
          <w:iCs/>
          <w:color w:val="00B050"/>
          <w:sz w:val="20"/>
          <w:szCs w:val="20"/>
        </w:rPr>
        <w:t>Ces missions se fondent sur le diagnostic des besoins du territoire mentionné au 1.</w:t>
      </w:r>
    </w:p>
    <w:p w14:paraId="59EC6570" w14:textId="77777777" w:rsidR="0082126A" w:rsidRDefault="0082126A" w:rsidP="004D2500">
      <w:pPr>
        <w:pStyle w:val="Default"/>
        <w:rPr>
          <w:rFonts w:ascii="Arial" w:hAnsi="Arial" w:cs="Arial"/>
          <w:sz w:val="20"/>
          <w:szCs w:val="20"/>
        </w:rPr>
      </w:pPr>
    </w:p>
    <w:p w14:paraId="093817E6" w14:textId="51E73241" w:rsidR="004D2500" w:rsidRPr="00DD2A86" w:rsidRDefault="00DE06D3" w:rsidP="00DE06D3">
      <w:pPr>
        <w:pStyle w:val="Default"/>
        <w:rPr>
          <w:rFonts w:ascii="Arial" w:hAnsi="Arial" w:cs="Arial"/>
          <w:i/>
          <w:iCs/>
          <w:color w:val="00B050"/>
          <w:sz w:val="20"/>
          <w:szCs w:val="20"/>
        </w:rPr>
      </w:pPr>
      <w:r w:rsidRPr="00DD2A86">
        <w:rPr>
          <w:rFonts w:ascii="Arial" w:hAnsi="Arial" w:cs="Arial"/>
          <w:i/>
          <w:iCs/>
          <w:color w:val="00B050"/>
          <w:sz w:val="20"/>
          <w:szCs w:val="20"/>
        </w:rPr>
        <w:t>Indiquer le cas échéant</w:t>
      </w:r>
      <w:r w:rsidR="004D2500" w:rsidRPr="00DD2A86">
        <w:rPr>
          <w:rFonts w:ascii="Arial" w:hAnsi="Arial" w:cs="Arial"/>
          <w:i/>
          <w:iCs/>
          <w:color w:val="00B050"/>
          <w:sz w:val="20"/>
          <w:szCs w:val="20"/>
        </w:rPr>
        <w:t xml:space="preserve"> la description du plateau technique avec plan détaillé des salles interventionnelles et les modalités de maîtrise éventuelles de l’environnement (qualité de l’eau et de l’air), les actions de santé publique, de prévention, d’éducation pour la santé, d’éducation thérapeutique et des actions sociales doivent être mentionnées ;</w:t>
      </w:r>
      <w:r w:rsidR="00404FC6">
        <w:rPr>
          <w:rFonts w:ascii="Arial" w:hAnsi="Arial" w:cs="Arial"/>
          <w:i/>
          <w:iCs/>
          <w:color w:val="00B050"/>
          <w:sz w:val="20"/>
          <w:szCs w:val="20"/>
        </w:rPr>
        <w:t xml:space="preserve"> existence d’une structure de prévention au sein du centre de santé</w:t>
      </w:r>
      <w:r w:rsidR="006E2795">
        <w:rPr>
          <w:rFonts w:ascii="Arial" w:hAnsi="Arial" w:cs="Arial"/>
          <w:i/>
          <w:iCs/>
          <w:color w:val="00B050"/>
          <w:sz w:val="20"/>
          <w:szCs w:val="20"/>
        </w:rPr>
        <w:t xml:space="preserve"> (</w:t>
      </w:r>
      <w:r w:rsidR="006E2795" w:rsidRPr="006E2795">
        <w:rPr>
          <w:rFonts w:ascii="Arial" w:hAnsi="Arial" w:cs="Arial"/>
          <w:i/>
          <w:iCs/>
          <w:color w:val="00B050"/>
          <w:sz w:val="20"/>
          <w:szCs w:val="20"/>
        </w:rPr>
        <w:t>centre de planification et d’éducation familiale, centre de protection maternelle et infantile…)</w:t>
      </w:r>
    </w:p>
    <w:p w14:paraId="020763F1" w14:textId="77777777" w:rsidR="004D2500" w:rsidRPr="00032F2A" w:rsidRDefault="004D2500" w:rsidP="004D2500">
      <w:pPr>
        <w:jc w:val="both"/>
        <w:rPr>
          <w:rFonts w:cs="Arial"/>
          <w:sz w:val="20"/>
          <w:szCs w:val="20"/>
        </w:rPr>
      </w:pPr>
    </w:p>
    <w:p w14:paraId="144FE3CC" w14:textId="39836474" w:rsidR="004D2500" w:rsidRPr="004D2500" w:rsidRDefault="004D2500" w:rsidP="00746BFB">
      <w:pPr>
        <w:pStyle w:val="Titre4"/>
      </w:pPr>
      <w:r w:rsidRPr="004D2500">
        <w:t xml:space="preserve"> </w:t>
      </w:r>
      <w:bookmarkStart w:id="12" w:name="_Toc171604089"/>
      <w:r w:rsidR="00DD2A86">
        <w:t>A</w:t>
      </w:r>
      <w:r w:rsidRPr="004D2500">
        <w:t>ccès aux soins</w:t>
      </w:r>
      <w:bookmarkEnd w:id="12"/>
      <w:r w:rsidRPr="004D2500">
        <w:t xml:space="preserve"> </w:t>
      </w:r>
    </w:p>
    <w:p w14:paraId="57E2CEDE" w14:textId="0590AC98" w:rsidR="004D2500" w:rsidRPr="004D2500" w:rsidRDefault="004D2500" w:rsidP="004D2500">
      <w:pPr>
        <w:autoSpaceDE w:val="0"/>
        <w:autoSpaceDN w:val="0"/>
        <w:adjustRightInd w:val="0"/>
        <w:rPr>
          <w:rFonts w:cs="Arial"/>
          <w:i/>
          <w:iCs/>
          <w:color w:val="00B050"/>
          <w:sz w:val="20"/>
          <w:szCs w:val="20"/>
          <w14:ligatures w14:val="standardContextual"/>
        </w:rPr>
      </w:pPr>
      <w:r w:rsidRPr="004D2500">
        <w:rPr>
          <w:rFonts w:cs="Arial"/>
          <w:i/>
          <w:iCs/>
          <w:color w:val="00B050"/>
          <w:sz w:val="20"/>
          <w:szCs w:val="20"/>
          <w14:ligatures w14:val="standardContextual"/>
        </w:rPr>
        <w:t xml:space="preserve">Le projet indique : </w:t>
      </w:r>
    </w:p>
    <w:p w14:paraId="7574119B" w14:textId="12D897B8" w:rsidR="00A921E0" w:rsidRPr="00A921E0" w:rsidRDefault="004D2500" w:rsidP="00A921E0">
      <w:pPr>
        <w:autoSpaceDE w:val="0"/>
        <w:autoSpaceDN w:val="0"/>
        <w:adjustRightInd w:val="0"/>
        <w:rPr>
          <w:rFonts w:cs="Arial"/>
          <w:i/>
          <w:iCs/>
          <w:color w:val="00B050"/>
          <w:sz w:val="20"/>
          <w:szCs w:val="20"/>
          <w14:ligatures w14:val="standardContextual"/>
        </w:rPr>
      </w:pPr>
      <w:r w:rsidRPr="004D2500">
        <w:rPr>
          <w:rFonts w:cs="Arial"/>
          <w:i/>
          <w:iCs/>
          <w:color w:val="00B050"/>
          <w:sz w:val="20"/>
          <w:szCs w:val="20"/>
          <w14:ligatures w14:val="standardContextual"/>
        </w:rPr>
        <w:t>• les mesures prises pour faciliter l’accès de tous aux soins et, plus particulièrement, des personnes en situation de précarité et des personnes en situation de handicap, quel que soit leur âge</w:t>
      </w:r>
      <w:r w:rsidR="00A921E0" w:rsidRPr="00A921E0">
        <w:rPr>
          <w:rFonts w:cs="Arial"/>
          <w:i/>
          <w:iCs/>
          <w:color w:val="00B050"/>
          <w:sz w:val="20"/>
          <w:szCs w:val="20"/>
          <w14:ligatures w14:val="standardContextual"/>
        </w:rPr>
        <w:t xml:space="preserve"> </w:t>
      </w:r>
      <w:r w:rsidRPr="004D2500">
        <w:rPr>
          <w:rFonts w:cs="Arial"/>
          <w:i/>
          <w:iCs/>
          <w:color w:val="00B050"/>
          <w:sz w:val="20"/>
          <w:szCs w:val="20"/>
          <w14:ligatures w14:val="standardContextual"/>
        </w:rPr>
        <w:t xml:space="preserve">; </w:t>
      </w:r>
      <w:r w:rsidR="00A921E0" w:rsidRPr="00A921E0">
        <w:rPr>
          <w:rFonts w:cs="Arial"/>
          <w:i/>
          <w:iCs/>
          <w:color w:val="00B050"/>
          <w:sz w:val="20"/>
          <w:szCs w:val="20"/>
          <w14:ligatures w14:val="standardContextual"/>
        </w:rPr>
        <w:t xml:space="preserve">le </w:t>
      </w:r>
    </w:p>
    <w:p w14:paraId="00D46844" w14:textId="77777777" w:rsidR="00A921E0" w:rsidRPr="00A921E0" w:rsidRDefault="00A921E0" w:rsidP="00A921E0">
      <w:pPr>
        <w:autoSpaceDE w:val="0"/>
        <w:autoSpaceDN w:val="0"/>
        <w:adjustRightInd w:val="0"/>
        <w:rPr>
          <w:rFonts w:cs="Arial"/>
          <w:i/>
          <w:iCs/>
          <w:color w:val="00B050"/>
          <w:sz w:val="20"/>
          <w:szCs w:val="20"/>
          <w14:ligatures w14:val="standardContextual"/>
        </w:rPr>
      </w:pPr>
      <w:r w:rsidRPr="00A921E0">
        <w:rPr>
          <w:rFonts w:cs="Arial"/>
          <w:i/>
          <w:iCs/>
          <w:color w:val="00B050"/>
          <w:sz w:val="20"/>
          <w:szCs w:val="20"/>
          <w14:ligatures w14:val="standardContextual"/>
        </w:rPr>
        <w:t xml:space="preserve">cas échéant dans le cadre de consultations dédiées et de formations spécifiques du personnel </w:t>
      </w:r>
    </w:p>
    <w:p w14:paraId="3326F89C" w14:textId="43794411" w:rsidR="004D2500" w:rsidRDefault="00A921E0" w:rsidP="00A921E0">
      <w:pPr>
        <w:autoSpaceDE w:val="0"/>
        <w:autoSpaceDN w:val="0"/>
        <w:adjustRightInd w:val="0"/>
        <w:rPr>
          <w:rFonts w:cs="Arial"/>
          <w:i/>
          <w:iCs/>
          <w:color w:val="00B050"/>
          <w:sz w:val="20"/>
          <w:szCs w:val="20"/>
          <w14:ligatures w14:val="standardContextual"/>
        </w:rPr>
      </w:pPr>
      <w:r w:rsidRPr="00A921E0">
        <w:rPr>
          <w:rFonts w:cs="Arial"/>
          <w:i/>
          <w:iCs/>
          <w:color w:val="00B050"/>
          <w:sz w:val="20"/>
          <w:szCs w:val="20"/>
          <w14:ligatures w14:val="standardContextual"/>
        </w:rPr>
        <w:t>à la prise en charge de ces catégorie sde personnes</w:t>
      </w:r>
    </w:p>
    <w:p w14:paraId="10C4ABCC" w14:textId="77777777" w:rsidR="002E2F64" w:rsidRPr="002E2F64" w:rsidRDefault="002E2F64" w:rsidP="00A921E0">
      <w:pPr>
        <w:autoSpaceDE w:val="0"/>
        <w:autoSpaceDN w:val="0"/>
        <w:adjustRightInd w:val="0"/>
        <w:rPr>
          <w:rFonts w:cs="Arial"/>
          <w:i/>
          <w:iCs/>
          <w:color w:val="00B050"/>
          <w:sz w:val="20"/>
          <w:szCs w:val="20"/>
          <w14:ligatures w14:val="standardContextual"/>
        </w:rPr>
      </w:pPr>
    </w:p>
    <w:p w14:paraId="2505F106" w14:textId="14CA6CF5" w:rsidR="002E2F64" w:rsidRDefault="002E2F64" w:rsidP="002E2F64">
      <w:pPr>
        <w:autoSpaceDE w:val="0"/>
        <w:autoSpaceDN w:val="0"/>
        <w:adjustRightInd w:val="0"/>
        <w:rPr>
          <w:rFonts w:cs="Arial"/>
          <w:i/>
          <w:iCs/>
          <w:color w:val="00B050"/>
          <w:sz w:val="20"/>
          <w:szCs w:val="20"/>
          <w14:ligatures w14:val="standardContextual"/>
        </w:rPr>
      </w:pPr>
      <w:r w:rsidRPr="002E2F64">
        <w:rPr>
          <w:rFonts w:cs="Arial"/>
          <w:i/>
          <w:iCs/>
          <w:color w:val="00B050"/>
          <w:sz w:val="20"/>
          <w:szCs w:val="20"/>
          <w14:ligatures w14:val="standardContextual"/>
        </w:rPr>
        <w:t>Si applicable, v</w:t>
      </w:r>
      <w:r w:rsidRPr="004D2500">
        <w:rPr>
          <w:rFonts w:cs="Arial"/>
          <w:i/>
          <w:iCs/>
          <w:color w:val="00B050"/>
          <w:sz w:val="20"/>
          <w:szCs w:val="20"/>
          <w14:ligatures w14:val="standardContextual"/>
        </w:rPr>
        <w:t xml:space="preserve">acations </w:t>
      </w:r>
      <w:r w:rsidRPr="002E2F64">
        <w:rPr>
          <w:rFonts w:cs="Arial"/>
          <w:i/>
          <w:iCs/>
          <w:color w:val="00B050"/>
          <w:sz w:val="20"/>
          <w:szCs w:val="20"/>
          <w14:ligatures w14:val="standardContextual"/>
        </w:rPr>
        <w:t xml:space="preserve">envisagées </w:t>
      </w:r>
      <w:r w:rsidRPr="004D2500">
        <w:rPr>
          <w:rFonts w:cs="Arial"/>
          <w:i/>
          <w:iCs/>
          <w:color w:val="00B050"/>
          <w:sz w:val="20"/>
          <w:szCs w:val="20"/>
          <w14:ligatures w14:val="standardContextual"/>
        </w:rPr>
        <w:t xml:space="preserve">d’assistantes sociale ou des acteurs du maintien à domicile pour faciliter les démarches des patients </w:t>
      </w:r>
    </w:p>
    <w:p w14:paraId="62F4A612" w14:textId="77777777" w:rsidR="009A029F" w:rsidRPr="004D2500" w:rsidRDefault="009A029F" w:rsidP="002E2F64">
      <w:pPr>
        <w:autoSpaceDE w:val="0"/>
        <w:autoSpaceDN w:val="0"/>
        <w:adjustRightInd w:val="0"/>
        <w:rPr>
          <w:rFonts w:cs="Arial"/>
          <w:i/>
          <w:iCs/>
          <w:color w:val="00B050"/>
          <w:sz w:val="20"/>
          <w:szCs w:val="20"/>
          <w14:ligatures w14:val="standardContextual"/>
        </w:rPr>
      </w:pPr>
    </w:p>
    <w:p w14:paraId="1BA36997" w14:textId="29BE072A" w:rsidR="002E2F64" w:rsidRDefault="002E2F64" w:rsidP="00A921E0">
      <w:pPr>
        <w:autoSpaceDE w:val="0"/>
        <w:autoSpaceDN w:val="0"/>
        <w:adjustRightInd w:val="0"/>
        <w:rPr>
          <w:rFonts w:cs="Arial"/>
          <w:i/>
          <w:iCs/>
          <w:color w:val="00B050"/>
          <w:sz w:val="20"/>
          <w:szCs w:val="20"/>
          <w14:ligatures w14:val="standardContextual"/>
        </w:rPr>
      </w:pPr>
      <w:r>
        <w:rPr>
          <w:rFonts w:cs="Arial"/>
          <w:i/>
          <w:iCs/>
          <w:color w:val="00B050"/>
          <w:sz w:val="20"/>
          <w:szCs w:val="20"/>
          <w14:ligatures w14:val="standardContextual"/>
        </w:rPr>
        <w:t>Organisation du secrétariat et de la prise des rendez-vous</w:t>
      </w:r>
    </w:p>
    <w:p w14:paraId="1B87A6C6" w14:textId="77777777" w:rsidR="009A029F" w:rsidRDefault="009A029F" w:rsidP="00A921E0">
      <w:pPr>
        <w:autoSpaceDE w:val="0"/>
        <w:autoSpaceDN w:val="0"/>
        <w:adjustRightInd w:val="0"/>
        <w:rPr>
          <w:rFonts w:cs="Arial"/>
          <w:i/>
          <w:iCs/>
          <w:color w:val="00B050"/>
          <w:sz w:val="20"/>
          <w:szCs w:val="20"/>
          <w14:ligatures w14:val="standardContextual"/>
        </w:rPr>
      </w:pPr>
    </w:p>
    <w:p w14:paraId="2B1D33FA" w14:textId="42E33204" w:rsidR="002E2F64" w:rsidRPr="009A029F" w:rsidRDefault="009A029F" w:rsidP="00A921E0">
      <w:pPr>
        <w:autoSpaceDE w:val="0"/>
        <w:autoSpaceDN w:val="0"/>
        <w:adjustRightInd w:val="0"/>
        <w:rPr>
          <w:rFonts w:cs="Arial"/>
          <w:i/>
          <w:iCs/>
          <w:color w:val="00B050"/>
          <w:sz w:val="20"/>
          <w:szCs w:val="20"/>
          <w14:ligatures w14:val="standardContextual"/>
        </w:rPr>
      </w:pPr>
      <w:r w:rsidRPr="009A029F">
        <w:rPr>
          <w:rFonts w:cs="Arial"/>
          <w:i/>
          <w:iCs/>
          <w:color w:val="00B050"/>
          <w:sz w:val="20"/>
          <w:szCs w:val="20"/>
          <w14:ligatures w14:val="standardContextual"/>
        </w:rPr>
        <w:t>A</w:t>
      </w:r>
      <w:r w:rsidRPr="004D2500">
        <w:rPr>
          <w:rFonts w:cs="Arial"/>
          <w:i/>
          <w:iCs/>
          <w:color w:val="00B050"/>
          <w:sz w:val="20"/>
          <w:szCs w:val="20"/>
          <w14:ligatures w14:val="standardContextual"/>
        </w:rPr>
        <w:t xml:space="preserve">ccessibilité des personnes à mobilité réduite </w:t>
      </w:r>
    </w:p>
    <w:p w14:paraId="699AC7FE" w14:textId="77777777" w:rsidR="009A029F" w:rsidRPr="004D2500" w:rsidRDefault="009A029F" w:rsidP="00A921E0">
      <w:pPr>
        <w:autoSpaceDE w:val="0"/>
        <w:autoSpaceDN w:val="0"/>
        <w:adjustRightInd w:val="0"/>
        <w:rPr>
          <w:rFonts w:cs="Arial"/>
          <w:i/>
          <w:iCs/>
          <w:color w:val="00B050"/>
          <w:sz w:val="20"/>
          <w:szCs w:val="20"/>
          <w14:ligatures w14:val="standardContextual"/>
        </w:rPr>
      </w:pPr>
    </w:p>
    <w:p w14:paraId="4D4E8C01" w14:textId="655CDA6C" w:rsidR="004D2500" w:rsidRPr="002E2F64" w:rsidRDefault="002E2F64" w:rsidP="004D2500">
      <w:pPr>
        <w:autoSpaceDE w:val="0"/>
        <w:autoSpaceDN w:val="0"/>
        <w:adjustRightInd w:val="0"/>
        <w:rPr>
          <w:rFonts w:cs="Arial"/>
          <w:i/>
          <w:iCs/>
          <w:color w:val="00B050"/>
          <w:sz w:val="20"/>
          <w:szCs w:val="20"/>
          <w14:ligatures w14:val="standardContextual"/>
        </w:rPr>
      </w:pPr>
      <w:r w:rsidRPr="002E2F64">
        <w:rPr>
          <w:rFonts w:cs="Arial"/>
          <w:i/>
          <w:iCs/>
          <w:color w:val="00B050"/>
          <w:sz w:val="20"/>
          <w:szCs w:val="20"/>
          <w14:ligatures w14:val="standardContextual"/>
        </w:rPr>
        <w:t>T</w:t>
      </w:r>
      <w:r w:rsidR="004D2500" w:rsidRPr="004D2500">
        <w:rPr>
          <w:rFonts w:cs="Arial"/>
          <w:i/>
          <w:iCs/>
          <w:color w:val="00B050"/>
          <w:sz w:val="20"/>
          <w:szCs w:val="20"/>
          <w14:ligatures w14:val="standardContextual"/>
        </w:rPr>
        <w:t xml:space="preserve">arifs pratiqués (pour le dentaire) </w:t>
      </w:r>
    </w:p>
    <w:p w14:paraId="63ACC0F3" w14:textId="77777777" w:rsidR="004D2500" w:rsidRPr="004D2500" w:rsidRDefault="004D2500" w:rsidP="004D2500">
      <w:pPr>
        <w:autoSpaceDE w:val="0"/>
        <w:autoSpaceDN w:val="0"/>
        <w:adjustRightInd w:val="0"/>
        <w:rPr>
          <w:rFonts w:cs="Arial"/>
          <w:color w:val="000000"/>
          <w:sz w:val="20"/>
          <w:szCs w:val="20"/>
          <w14:ligatures w14:val="standardContextual"/>
        </w:rPr>
      </w:pPr>
    </w:p>
    <w:p w14:paraId="14AB101C" w14:textId="77777777" w:rsidR="006607E8" w:rsidRDefault="006607E8" w:rsidP="00746BFB">
      <w:pPr>
        <w:pStyle w:val="Titre4"/>
      </w:pPr>
      <w:bookmarkStart w:id="13" w:name="_Toc171604090"/>
      <w:r>
        <w:t>C</w:t>
      </w:r>
      <w:r w:rsidR="004D2500" w:rsidRPr="004D2500">
        <w:t>ontinuité des soins</w:t>
      </w:r>
      <w:bookmarkEnd w:id="13"/>
      <w:r w:rsidR="004D2500" w:rsidRPr="004D2500">
        <w:t xml:space="preserve"> </w:t>
      </w:r>
    </w:p>
    <w:p w14:paraId="3C821F10" w14:textId="77777777" w:rsidR="00DE4A35" w:rsidRDefault="00DE4A35" w:rsidP="00DE4A35">
      <w:pPr>
        <w:autoSpaceDE w:val="0"/>
        <w:autoSpaceDN w:val="0"/>
        <w:adjustRightInd w:val="0"/>
        <w:rPr>
          <w:rFonts w:cs="Arial"/>
          <w:i/>
          <w:iCs/>
          <w:color w:val="00B050"/>
          <w:sz w:val="20"/>
          <w:szCs w:val="20"/>
          <w14:ligatures w14:val="standardContextual"/>
        </w:rPr>
      </w:pPr>
      <w:r w:rsidRPr="005C6EB8">
        <w:rPr>
          <w:rFonts w:cs="Arial"/>
          <w:i/>
          <w:iCs/>
          <w:color w:val="00B050"/>
          <w:sz w:val="20"/>
          <w:szCs w:val="20"/>
          <w14:ligatures w14:val="standardContextual"/>
        </w:rPr>
        <w:t>Lieu d’a</w:t>
      </w:r>
      <w:r w:rsidRPr="004D2500">
        <w:rPr>
          <w:rFonts w:cs="Arial"/>
          <w:i/>
          <w:iCs/>
          <w:color w:val="00B050"/>
          <w:sz w:val="20"/>
          <w:szCs w:val="20"/>
          <w14:ligatures w14:val="standardContextual"/>
        </w:rPr>
        <w:t xml:space="preserve">ffichage des horaires de consultations </w:t>
      </w:r>
      <w:r w:rsidRPr="005C6EB8">
        <w:rPr>
          <w:rFonts w:cs="Arial"/>
          <w:i/>
          <w:iCs/>
          <w:color w:val="00B050"/>
          <w:sz w:val="20"/>
          <w:szCs w:val="20"/>
          <w14:ligatures w14:val="standardContextual"/>
        </w:rPr>
        <w:t xml:space="preserve">(porte du CDS, </w:t>
      </w:r>
      <w:r w:rsidRPr="004D2500">
        <w:rPr>
          <w:rFonts w:cs="Arial"/>
          <w:i/>
          <w:iCs/>
          <w:color w:val="00B050"/>
          <w:sz w:val="20"/>
          <w:szCs w:val="20"/>
          <w14:ligatures w14:val="standardContextual"/>
        </w:rPr>
        <w:t>site Internet</w:t>
      </w:r>
      <w:r w:rsidRPr="005C6EB8">
        <w:rPr>
          <w:rFonts w:cs="Arial"/>
          <w:i/>
          <w:iCs/>
          <w:color w:val="00B050"/>
          <w:sz w:val="20"/>
          <w:szCs w:val="20"/>
          <w14:ligatures w14:val="standardContextual"/>
        </w:rPr>
        <w:t xml:space="preserve">, </w:t>
      </w:r>
      <w:r w:rsidRPr="004D2500">
        <w:rPr>
          <w:rFonts w:cs="Arial"/>
          <w:i/>
          <w:iCs/>
          <w:color w:val="00B050"/>
          <w:sz w:val="20"/>
          <w:szCs w:val="20"/>
          <w14:ligatures w14:val="standardContextual"/>
        </w:rPr>
        <w:t>presse locale</w:t>
      </w:r>
      <w:r w:rsidRPr="005C6EB8">
        <w:rPr>
          <w:rFonts w:cs="Arial"/>
          <w:i/>
          <w:iCs/>
          <w:color w:val="00B050"/>
          <w:sz w:val="20"/>
          <w:szCs w:val="20"/>
          <w14:ligatures w14:val="standardContextual"/>
        </w:rPr>
        <w:t xml:space="preserve">, </w:t>
      </w:r>
      <w:r w:rsidRPr="004D2500">
        <w:rPr>
          <w:rFonts w:cs="Arial"/>
          <w:i/>
          <w:iCs/>
          <w:color w:val="00B050"/>
          <w:sz w:val="20"/>
          <w:szCs w:val="20"/>
          <w14:ligatures w14:val="standardContextual"/>
        </w:rPr>
        <w:t>répondeur</w:t>
      </w:r>
      <w:r w:rsidRPr="005C6EB8">
        <w:rPr>
          <w:rFonts w:cs="Arial"/>
          <w:i/>
          <w:iCs/>
          <w:color w:val="00B050"/>
          <w:sz w:val="20"/>
          <w:szCs w:val="20"/>
          <w14:ligatures w14:val="standardContextual"/>
        </w:rPr>
        <w:t xml:space="preserve"> </w:t>
      </w:r>
      <w:r w:rsidRPr="004D2500">
        <w:rPr>
          <w:rFonts w:cs="Arial"/>
          <w:i/>
          <w:iCs/>
          <w:color w:val="00B050"/>
          <w:sz w:val="20"/>
          <w:szCs w:val="20"/>
          <w14:ligatures w14:val="standardContextual"/>
        </w:rPr>
        <w:t>téléphonique du CDS</w:t>
      </w:r>
      <w:r w:rsidRPr="005C6EB8">
        <w:rPr>
          <w:rFonts w:cs="Arial"/>
          <w:i/>
          <w:iCs/>
          <w:color w:val="00B050"/>
          <w:sz w:val="20"/>
          <w:szCs w:val="20"/>
          <w14:ligatures w14:val="standardContextual"/>
        </w:rPr>
        <w:t>)</w:t>
      </w:r>
    </w:p>
    <w:p w14:paraId="6BB21245" w14:textId="77777777" w:rsidR="00DE4A35" w:rsidRPr="005C6EB8" w:rsidRDefault="00DE4A35" w:rsidP="00DE4A35">
      <w:pPr>
        <w:autoSpaceDE w:val="0"/>
        <w:autoSpaceDN w:val="0"/>
        <w:adjustRightInd w:val="0"/>
        <w:rPr>
          <w:rFonts w:cs="Arial"/>
          <w:i/>
          <w:iCs/>
          <w:color w:val="00B050"/>
          <w:sz w:val="20"/>
          <w:szCs w:val="20"/>
          <w14:ligatures w14:val="standardContextual"/>
        </w:rPr>
      </w:pPr>
    </w:p>
    <w:p w14:paraId="27AE8480" w14:textId="77777777" w:rsidR="00196C30" w:rsidRDefault="00196C30" w:rsidP="00196C30">
      <w:pPr>
        <w:autoSpaceDE w:val="0"/>
        <w:autoSpaceDN w:val="0"/>
        <w:adjustRightInd w:val="0"/>
        <w:rPr>
          <w:rFonts w:cs="Arial"/>
          <w:i/>
          <w:iCs/>
          <w:color w:val="00B050"/>
          <w:sz w:val="20"/>
          <w:szCs w:val="20"/>
          <w14:ligatures w14:val="standardContextual"/>
        </w:rPr>
      </w:pPr>
      <w:r w:rsidRPr="004D2500">
        <w:rPr>
          <w:rFonts w:cs="Arial"/>
          <w:i/>
          <w:iCs/>
          <w:color w:val="00B050"/>
          <w:sz w:val="20"/>
          <w:szCs w:val="20"/>
          <w14:ligatures w14:val="standardContextual"/>
        </w:rPr>
        <w:t xml:space="preserve">Précisez les modalités de prise en charge du patient par l’ensemble des médecins de la structure, en cas d’absence de son médecin habituel. </w:t>
      </w:r>
    </w:p>
    <w:p w14:paraId="009116F3" w14:textId="77777777" w:rsidR="00196C30" w:rsidRPr="00D94073" w:rsidRDefault="00196C30" w:rsidP="00196C30">
      <w:pPr>
        <w:autoSpaceDE w:val="0"/>
        <w:autoSpaceDN w:val="0"/>
        <w:adjustRightInd w:val="0"/>
        <w:rPr>
          <w:rFonts w:cs="Arial"/>
          <w:i/>
          <w:iCs/>
          <w:color w:val="00B050"/>
          <w:sz w:val="20"/>
          <w:szCs w:val="20"/>
          <w14:ligatures w14:val="standardContextual"/>
        </w:rPr>
      </w:pPr>
    </w:p>
    <w:p w14:paraId="181DFA95" w14:textId="77777777" w:rsidR="00196C30" w:rsidRDefault="00196C30" w:rsidP="00196C30">
      <w:pPr>
        <w:autoSpaceDE w:val="0"/>
        <w:autoSpaceDN w:val="0"/>
        <w:adjustRightInd w:val="0"/>
        <w:rPr>
          <w:rFonts w:cs="Arial"/>
          <w:i/>
          <w:iCs/>
          <w:color w:val="00B050"/>
          <w:sz w:val="20"/>
          <w:szCs w:val="20"/>
          <w14:ligatures w14:val="standardContextual"/>
        </w:rPr>
      </w:pPr>
      <w:r w:rsidRPr="006607E8">
        <w:rPr>
          <w:rFonts w:cs="Arial"/>
          <w:i/>
          <w:iCs/>
          <w:color w:val="00B050"/>
          <w:sz w:val="20"/>
          <w:szCs w:val="20"/>
          <w14:ligatures w14:val="standardContextual"/>
        </w:rPr>
        <w:t>Existence de</w:t>
      </w:r>
      <w:r w:rsidRPr="004D2500">
        <w:rPr>
          <w:rFonts w:cs="Arial"/>
          <w:i/>
          <w:iCs/>
          <w:color w:val="00B050"/>
          <w:sz w:val="20"/>
          <w:szCs w:val="20"/>
          <w14:ligatures w14:val="standardContextual"/>
        </w:rPr>
        <w:t xml:space="preserve"> plages horaires volontairement laissées vacantes chaque jour en prévision des consultations non programmées  </w:t>
      </w:r>
    </w:p>
    <w:p w14:paraId="0EB23CF4" w14:textId="77777777" w:rsidR="00196C30" w:rsidRPr="006607E8" w:rsidRDefault="00196C30" w:rsidP="00196C30">
      <w:pPr>
        <w:autoSpaceDE w:val="0"/>
        <w:autoSpaceDN w:val="0"/>
        <w:adjustRightInd w:val="0"/>
        <w:rPr>
          <w:rFonts w:cs="Arial"/>
          <w:i/>
          <w:iCs/>
          <w:color w:val="00B050"/>
          <w:sz w:val="20"/>
          <w:szCs w:val="20"/>
          <w14:ligatures w14:val="standardContextual"/>
        </w:rPr>
      </w:pPr>
    </w:p>
    <w:p w14:paraId="7AA68909" w14:textId="258BCDB2" w:rsidR="004D2500" w:rsidRDefault="004D2500" w:rsidP="004D2500">
      <w:pPr>
        <w:autoSpaceDE w:val="0"/>
        <w:autoSpaceDN w:val="0"/>
        <w:adjustRightInd w:val="0"/>
        <w:rPr>
          <w:rFonts w:cs="Arial"/>
          <w:i/>
          <w:iCs/>
          <w:color w:val="00B050"/>
          <w:sz w:val="20"/>
          <w:szCs w:val="20"/>
          <w14:ligatures w14:val="standardContextual"/>
        </w:rPr>
      </w:pPr>
      <w:r w:rsidRPr="004D2500">
        <w:rPr>
          <w:rFonts w:cs="Arial"/>
          <w:i/>
          <w:iCs/>
          <w:color w:val="00B050"/>
          <w:sz w:val="20"/>
          <w:szCs w:val="20"/>
          <w14:ligatures w14:val="standardContextual"/>
        </w:rPr>
        <w:lastRenderedPageBreak/>
        <w:t>Précisez l’organisation mise en place et les modalités définies pour répondre aux demandes de soins non programmé</w:t>
      </w:r>
      <w:r w:rsidR="002939DD">
        <w:rPr>
          <w:rFonts w:cs="Arial"/>
          <w:i/>
          <w:iCs/>
          <w:color w:val="00B050"/>
          <w:sz w:val="20"/>
          <w:szCs w:val="20"/>
          <w14:ligatures w14:val="standardContextual"/>
        </w:rPr>
        <w:t>e</w:t>
      </w:r>
      <w:r w:rsidRPr="004D2500">
        <w:rPr>
          <w:rFonts w:cs="Arial"/>
          <w:i/>
          <w:iCs/>
          <w:color w:val="00B050"/>
          <w:sz w:val="20"/>
          <w:szCs w:val="20"/>
          <w14:ligatures w14:val="standardContextual"/>
        </w:rPr>
        <w:t xml:space="preserve">s, en dehors des heures de permanence des soins (08h00-20h00) </w:t>
      </w:r>
    </w:p>
    <w:p w14:paraId="2BDCC2FB" w14:textId="77777777" w:rsidR="004D2500" w:rsidRPr="004D2500" w:rsidRDefault="004D2500" w:rsidP="004D2500">
      <w:pPr>
        <w:autoSpaceDE w:val="0"/>
        <w:autoSpaceDN w:val="0"/>
        <w:adjustRightInd w:val="0"/>
        <w:rPr>
          <w:rFonts w:cs="Arial"/>
          <w:i/>
          <w:iCs/>
          <w:color w:val="00B050"/>
          <w:sz w:val="20"/>
          <w:szCs w:val="20"/>
          <w14:ligatures w14:val="standardContextual"/>
        </w:rPr>
      </w:pPr>
    </w:p>
    <w:p w14:paraId="4F30E2C9" w14:textId="51F3B34E" w:rsidR="004D2500" w:rsidRDefault="004D2500" w:rsidP="004D2500">
      <w:pPr>
        <w:autoSpaceDE w:val="0"/>
        <w:autoSpaceDN w:val="0"/>
        <w:adjustRightInd w:val="0"/>
        <w:rPr>
          <w:rFonts w:cs="Arial"/>
          <w:i/>
          <w:iCs/>
          <w:color w:val="00B050"/>
          <w:sz w:val="20"/>
          <w:szCs w:val="20"/>
          <w14:ligatures w14:val="standardContextual"/>
        </w:rPr>
      </w:pPr>
      <w:r w:rsidRPr="004D2500">
        <w:rPr>
          <w:rFonts w:cs="Arial"/>
          <w:i/>
          <w:iCs/>
          <w:color w:val="00B050"/>
          <w:sz w:val="20"/>
          <w:szCs w:val="20"/>
          <w14:ligatures w14:val="standardContextual"/>
        </w:rPr>
        <w:t>Précisez les modalités d’information des patients sur l’organisation mise en place dans le territoire aux heures de permanence des soins ambulatoires</w:t>
      </w:r>
      <w:r w:rsidR="002939DD" w:rsidRPr="005C6EB8">
        <w:rPr>
          <w:rFonts w:cs="Arial"/>
          <w:i/>
          <w:iCs/>
          <w:color w:val="00B050"/>
          <w:sz w:val="20"/>
          <w:szCs w:val="20"/>
          <w14:ligatures w14:val="standardContextual"/>
        </w:rPr>
        <w:t xml:space="preserve"> (PDSA)</w:t>
      </w:r>
      <w:r w:rsidRPr="004D2500">
        <w:rPr>
          <w:rFonts w:cs="Arial"/>
          <w:i/>
          <w:iCs/>
          <w:color w:val="00B050"/>
          <w:sz w:val="20"/>
          <w:szCs w:val="20"/>
          <w14:ligatures w14:val="standardContextual"/>
        </w:rPr>
        <w:t xml:space="preserve">. </w:t>
      </w:r>
    </w:p>
    <w:p w14:paraId="5DC6B5EE" w14:textId="77777777" w:rsidR="00DE4A35" w:rsidRDefault="00DE4A35" w:rsidP="004D2500">
      <w:pPr>
        <w:autoSpaceDE w:val="0"/>
        <w:autoSpaceDN w:val="0"/>
        <w:adjustRightInd w:val="0"/>
        <w:rPr>
          <w:rFonts w:cs="Arial"/>
          <w:i/>
          <w:iCs/>
          <w:color w:val="00B050"/>
          <w:sz w:val="20"/>
          <w:szCs w:val="20"/>
          <w14:ligatures w14:val="standardContextual"/>
        </w:rPr>
      </w:pPr>
    </w:p>
    <w:p w14:paraId="1142B223" w14:textId="393C3435" w:rsidR="00DE4A35" w:rsidRPr="005C6EB8" w:rsidRDefault="00DE4A35" w:rsidP="004D2500">
      <w:pPr>
        <w:autoSpaceDE w:val="0"/>
        <w:autoSpaceDN w:val="0"/>
        <w:adjustRightInd w:val="0"/>
        <w:rPr>
          <w:rFonts w:cs="Arial"/>
          <w:i/>
          <w:iCs/>
          <w:color w:val="00B050"/>
          <w:sz w:val="20"/>
          <w:szCs w:val="20"/>
          <w14:ligatures w14:val="standardContextual"/>
        </w:rPr>
      </w:pPr>
      <w:r>
        <w:rPr>
          <w:rFonts w:cs="Arial"/>
          <w:i/>
          <w:iCs/>
          <w:color w:val="00B050"/>
          <w:sz w:val="20"/>
          <w:szCs w:val="20"/>
          <w14:ligatures w14:val="standardContextual"/>
        </w:rPr>
        <w:t>Participation des médecins du CDS à la PDSA ?</w:t>
      </w:r>
      <w:r w:rsidR="00C53D1E">
        <w:rPr>
          <w:rFonts w:cs="Arial"/>
          <w:i/>
          <w:iCs/>
          <w:color w:val="00B050"/>
          <w:sz w:val="20"/>
          <w:szCs w:val="20"/>
          <w14:ligatures w14:val="standardContextual"/>
        </w:rPr>
        <w:t xml:space="preserve"> si oui secteur concerné et organisation</w:t>
      </w:r>
    </w:p>
    <w:p w14:paraId="393A72CD" w14:textId="77777777" w:rsidR="002939DD" w:rsidRPr="004D2500" w:rsidRDefault="002939DD" w:rsidP="004D2500">
      <w:pPr>
        <w:autoSpaceDE w:val="0"/>
        <w:autoSpaceDN w:val="0"/>
        <w:adjustRightInd w:val="0"/>
        <w:rPr>
          <w:rFonts w:cs="Arial"/>
          <w:i/>
          <w:iCs/>
          <w:color w:val="00B050"/>
          <w:sz w:val="20"/>
          <w:szCs w:val="20"/>
          <w14:ligatures w14:val="standardContextual"/>
        </w:rPr>
      </w:pPr>
    </w:p>
    <w:p w14:paraId="3E6AA15C" w14:textId="74DE5422" w:rsidR="004D2500" w:rsidRPr="005C6EB8" w:rsidRDefault="00922931" w:rsidP="004D2500">
      <w:pPr>
        <w:autoSpaceDE w:val="0"/>
        <w:autoSpaceDN w:val="0"/>
        <w:adjustRightInd w:val="0"/>
        <w:rPr>
          <w:rFonts w:cs="Arial"/>
          <w:i/>
          <w:iCs/>
          <w:color w:val="00B050"/>
          <w:sz w:val="20"/>
          <w:szCs w:val="20"/>
          <w14:ligatures w14:val="standardContextual"/>
        </w:rPr>
      </w:pPr>
      <w:r w:rsidRPr="005C6EB8">
        <w:rPr>
          <w:rFonts w:cs="Arial"/>
          <w:i/>
          <w:iCs/>
          <w:color w:val="00B050"/>
          <w:sz w:val="20"/>
          <w:szCs w:val="20"/>
          <w14:ligatures w14:val="standardContextual"/>
        </w:rPr>
        <w:t>C</w:t>
      </w:r>
      <w:r w:rsidR="004D2500" w:rsidRPr="004D2500">
        <w:rPr>
          <w:rFonts w:cs="Arial"/>
          <w:i/>
          <w:iCs/>
          <w:color w:val="00B050"/>
          <w:sz w:val="20"/>
          <w:szCs w:val="20"/>
          <w14:ligatures w14:val="standardContextual"/>
        </w:rPr>
        <w:t>ommuni</w:t>
      </w:r>
      <w:r w:rsidRPr="005C6EB8">
        <w:rPr>
          <w:rFonts w:cs="Arial"/>
          <w:i/>
          <w:iCs/>
          <w:color w:val="00B050"/>
          <w:sz w:val="20"/>
          <w:szCs w:val="20"/>
          <w14:ligatures w14:val="standardContextual"/>
        </w:rPr>
        <w:t xml:space="preserve">cation </w:t>
      </w:r>
      <w:r w:rsidR="004D2500" w:rsidRPr="004D2500">
        <w:rPr>
          <w:rFonts w:cs="Arial"/>
          <w:i/>
          <w:iCs/>
          <w:color w:val="00B050"/>
          <w:sz w:val="20"/>
          <w:szCs w:val="20"/>
          <w14:ligatures w14:val="standardContextual"/>
        </w:rPr>
        <w:t>auprès de</w:t>
      </w:r>
      <w:r w:rsidRPr="005C6EB8">
        <w:rPr>
          <w:rFonts w:cs="Arial"/>
          <w:i/>
          <w:iCs/>
          <w:color w:val="00B050"/>
          <w:sz w:val="20"/>
          <w:szCs w:val="20"/>
          <w14:ligatures w14:val="standardContextual"/>
        </w:rPr>
        <w:t>s</w:t>
      </w:r>
      <w:r w:rsidR="004D2500" w:rsidRPr="004D2500">
        <w:rPr>
          <w:rFonts w:cs="Arial"/>
          <w:i/>
          <w:iCs/>
          <w:color w:val="00B050"/>
          <w:sz w:val="20"/>
          <w:szCs w:val="20"/>
          <w14:ligatures w14:val="standardContextual"/>
        </w:rPr>
        <w:t xml:space="preserve"> patients sur le fonctionnement de la PDS</w:t>
      </w:r>
      <w:r w:rsidR="005C6EB8" w:rsidRPr="005C6EB8">
        <w:rPr>
          <w:rFonts w:cs="Arial"/>
          <w:i/>
          <w:iCs/>
          <w:color w:val="00B050"/>
          <w:sz w:val="20"/>
          <w:szCs w:val="20"/>
          <w14:ligatures w14:val="standardContextual"/>
        </w:rPr>
        <w:t>A</w:t>
      </w:r>
      <w:r w:rsidR="004D2500" w:rsidRPr="004D2500">
        <w:rPr>
          <w:rFonts w:cs="Arial"/>
          <w:i/>
          <w:iCs/>
          <w:color w:val="00B050"/>
          <w:sz w:val="20"/>
          <w:szCs w:val="20"/>
          <w14:ligatures w14:val="standardContextual"/>
        </w:rPr>
        <w:t xml:space="preserve"> </w:t>
      </w:r>
    </w:p>
    <w:p w14:paraId="72D20430" w14:textId="77777777" w:rsidR="005C6EB8" w:rsidRPr="005C6EB8" w:rsidRDefault="005C6EB8" w:rsidP="004D2500">
      <w:pPr>
        <w:autoSpaceDE w:val="0"/>
        <w:autoSpaceDN w:val="0"/>
        <w:adjustRightInd w:val="0"/>
        <w:rPr>
          <w:rFonts w:cs="Arial"/>
          <w:i/>
          <w:iCs/>
          <w:color w:val="00B050"/>
          <w:sz w:val="20"/>
          <w:szCs w:val="20"/>
          <w14:ligatures w14:val="standardContextual"/>
        </w:rPr>
      </w:pPr>
    </w:p>
    <w:p w14:paraId="1BBD1A32" w14:textId="55A864DB" w:rsidR="004D2500" w:rsidRDefault="005C6EB8" w:rsidP="004D2500">
      <w:pPr>
        <w:autoSpaceDE w:val="0"/>
        <w:autoSpaceDN w:val="0"/>
        <w:adjustRightInd w:val="0"/>
        <w:rPr>
          <w:rFonts w:cs="Arial"/>
          <w:i/>
          <w:iCs/>
          <w:color w:val="00B050"/>
          <w:sz w:val="20"/>
          <w:szCs w:val="20"/>
          <w14:ligatures w14:val="standardContextual"/>
        </w:rPr>
      </w:pPr>
      <w:r w:rsidRPr="005C6EB8">
        <w:rPr>
          <w:rFonts w:cs="Arial"/>
          <w:i/>
          <w:iCs/>
          <w:color w:val="00B050"/>
          <w:sz w:val="20"/>
          <w:szCs w:val="20"/>
          <w14:ligatures w14:val="standardContextual"/>
        </w:rPr>
        <w:t xml:space="preserve">Existence d’une </w:t>
      </w:r>
      <w:r w:rsidR="004D2500" w:rsidRPr="004D2500">
        <w:rPr>
          <w:rFonts w:cs="Arial"/>
          <w:i/>
          <w:iCs/>
          <w:color w:val="00B050"/>
          <w:sz w:val="20"/>
          <w:szCs w:val="20"/>
          <w14:ligatures w14:val="standardContextual"/>
        </w:rPr>
        <w:t xml:space="preserve">MMG proche auprès de laquelle les patients peuvent s’adresser  </w:t>
      </w:r>
    </w:p>
    <w:p w14:paraId="4943F911" w14:textId="77777777" w:rsidR="00A15421" w:rsidRDefault="00A15421" w:rsidP="004D2500">
      <w:pPr>
        <w:autoSpaceDE w:val="0"/>
        <w:autoSpaceDN w:val="0"/>
        <w:adjustRightInd w:val="0"/>
        <w:rPr>
          <w:rFonts w:cs="Arial"/>
          <w:i/>
          <w:iCs/>
          <w:color w:val="00B050"/>
          <w:sz w:val="20"/>
          <w:szCs w:val="20"/>
          <w14:ligatures w14:val="standardContextual"/>
        </w:rPr>
      </w:pPr>
    </w:p>
    <w:p w14:paraId="385E26AA" w14:textId="77777777" w:rsidR="00A15421" w:rsidRPr="004D2500" w:rsidRDefault="00A15421" w:rsidP="00746BFB">
      <w:pPr>
        <w:pStyle w:val="Titre4"/>
      </w:pPr>
      <w:bookmarkStart w:id="14" w:name="_Toc171604091"/>
      <w:r w:rsidRPr="00A15421">
        <w:t>Q</w:t>
      </w:r>
      <w:r w:rsidRPr="004D2500">
        <w:t>ualité de la prise en charge</w:t>
      </w:r>
      <w:bookmarkEnd w:id="14"/>
      <w:r w:rsidRPr="004D2500">
        <w:t xml:space="preserve"> </w:t>
      </w:r>
    </w:p>
    <w:p w14:paraId="46A678E4" w14:textId="77777777" w:rsidR="00A15421" w:rsidRPr="00A15421" w:rsidRDefault="00A15421" w:rsidP="00A15421">
      <w:pPr>
        <w:autoSpaceDE w:val="0"/>
        <w:autoSpaceDN w:val="0"/>
        <w:adjustRightInd w:val="0"/>
        <w:rPr>
          <w:rFonts w:cs="Arial"/>
          <w:i/>
          <w:iCs/>
          <w:color w:val="00B050"/>
          <w:sz w:val="20"/>
          <w:szCs w:val="20"/>
          <w14:ligatures w14:val="standardContextual"/>
        </w:rPr>
      </w:pPr>
      <w:r w:rsidRPr="00A15421">
        <w:rPr>
          <w:rFonts w:cs="Arial"/>
          <w:i/>
          <w:iCs/>
          <w:color w:val="00B050"/>
          <w:sz w:val="20"/>
          <w:szCs w:val="20"/>
          <w14:ligatures w14:val="standardContextual"/>
        </w:rPr>
        <w:t xml:space="preserve">Préciser les modalités de recueil et d’évaluation de </w:t>
      </w:r>
      <w:r w:rsidRPr="004D2500">
        <w:rPr>
          <w:rFonts w:cs="Arial"/>
          <w:i/>
          <w:iCs/>
          <w:color w:val="00B050"/>
          <w:sz w:val="20"/>
          <w:szCs w:val="20"/>
          <w14:ligatures w14:val="standardContextual"/>
        </w:rPr>
        <w:t xml:space="preserve">la qualité de la prise en charge au travers des pratiques individuelles et collectives mises en oeuvre au sein de la structure. </w:t>
      </w:r>
    </w:p>
    <w:p w14:paraId="7B78A428" w14:textId="77777777" w:rsidR="00A15421" w:rsidRDefault="00A15421" w:rsidP="00A15421">
      <w:pPr>
        <w:autoSpaceDE w:val="0"/>
        <w:autoSpaceDN w:val="0"/>
        <w:adjustRightInd w:val="0"/>
        <w:rPr>
          <w:rFonts w:cs="Arial"/>
          <w:color w:val="000000"/>
          <w:sz w:val="20"/>
          <w:szCs w:val="20"/>
          <w14:ligatures w14:val="standardContextual"/>
        </w:rPr>
      </w:pPr>
      <w:r w:rsidRPr="004D2500">
        <w:rPr>
          <w:rFonts w:cs="Arial"/>
          <w:color w:val="000000"/>
          <w:sz w:val="20"/>
          <w:szCs w:val="20"/>
          <w14:ligatures w14:val="standardContextual"/>
        </w:rPr>
        <w:t xml:space="preserve"> </w:t>
      </w:r>
    </w:p>
    <w:p w14:paraId="4C7C080D" w14:textId="35863FD6" w:rsidR="009B3976" w:rsidRPr="001B6959" w:rsidRDefault="009B3976" w:rsidP="001B6959">
      <w:pPr>
        <w:pStyle w:val="Titre4"/>
      </w:pPr>
      <w:bookmarkStart w:id="15" w:name="_Toc171604092"/>
      <w:r w:rsidRPr="004D2500">
        <w:t>Activités innovantes associées à la prise en charge des patients</w:t>
      </w:r>
      <w:bookmarkEnd w:id="15"/>
      <w:r w:rsidRPr="004D2500">
        <w:t xml:space="preserve"> </w:t>
      </w:r>
    </w:p>
    <w:p w14:paraId="2F4335DA" w14:textId="292C9872" w:rsidR="009B3976" w:rsidRDefault="009B3976" w:rsidP="009B3976">
      <w:pPr>
        <w:autoSpaceDE w:val="0"/>
        <w:autoSpaceDN w:val="0"/>
        <w:adjustRightInd w:val="0"/>
        <w:jc w:val="both"/>
        <w:rPr>
          <w:rFonts w:cs="Arial"/>
          <w:color w:val="000000"/>
          <w:sz w:val="20"/>
          <w:szCs w:val="20"/>
          <w14:ligatures w14:val="standardContextual"/>
        </w:rPr>
      </w:pPr>
      <w:r w:rsidRPr="001B6959">
        <w:rPr>
          <w:rFonts w:cs="Arial"/>
          <w:i/>
          <w:iCs/>
          <w:color w:val="00B050"/>
          <w:sz w:val="20"/>
          <w:szCs w:val="20"/>
          <w14:ligatures w14:val="standardContextual"/>
        </w:rPr>
        <w:t>Indiquer</w:t>
      </w:r>
      <w:r w:rsidRPr="004D2500">
        <w:rPr>
          <w:rFonts w:cs="Arial"/>
          <w:i/>
          <w:iCs/>
          <w:color w:val="00B050"/>
          <w:sz w:val="20"/>
          <w:szCs w:val="20"/>
          <w14:ligatures w14:val="standardContextual"/>
        </w:rPr>
        <w:t>, le cas échéant, les activités innovantes associées à la prise en charge des patients : éducation thérapeutique, télésurveillance au domicile des patients</w:t>
      </w:r>
      <w:r w:rsidR="0081087A" w:rsidRPr="001B6959">
        <w:rPr>
          <w:rFonts w:cs="Arial"/>
          <w:i/>
          <w:iCs/>
          <w:color w:val="00B050"/>
          <w:sz w:val="20"/>
          <w:szCs w:val="20"/>
          <w14:ligatures w14:val="standardContextual"/>
        </w:rPr>
        <w:t xml:space="preserve">, </w:t>
      </w:r>
      <w:r w:rsidRPr="004D2500">
        <w:rPr>
          <w:rFonts w:cs="Arial"/>
          <w:i/>
          <w:iCs/>
          <w:color w:val="00B050"/>
          <w:sz w:val="20"/>
          <w:szCs w:val="20"/>
          <w14:ligatures w14:val="standardContextual"/>
        </w:rPr>
        <w:t>délégation de tâches, coaching téléphonique, mise en place de visioconférences pour le suivi de patients</w:t>
      </w:r>
      <w:r w:rsidR="00B56DAC" w:rsidRPr="001B6959">
        <w:rPr>
          <w:rFonts w:cs="Arial"/>
          <w:i/>
          <w:iCs/>
          <w:color w:val="00B050"/>
          <w:sz w:val="20"/>
          <w:szCs w:val="20"/>
          <w14:ligatures w14:val="standardContextual"/>
        </w:rPr>
        <w:t xml:space="preserve">, </w:t>
      </w:r>
      <w:r w:rsidR="0081087A" w:rsidRPr="001B6959">
        <w:rPr>
          <w:rFonts w:cs="Arial"/>
          <w:i/>
          <w:iCs/>
          <w:color w:val="00B050"/>
          <w:sz w:val="20"/>
          <w:szCs w:val="20"/>
          <w14:ligatures w14:val="standardContextual"/>
        </w:rPr>
        <w:t xml:space="preserve">actions envisagées de prévention, </w:t>
      </w:r>
      <w:r w:rsidR="006F4FBF" w:rsidRPr="001B6959">
        <w:rPr>
          <w:rFonts w:cs="Arial"/>
          <w:i/>
          <w:iCs/>
          <w:color w:val="00B050"/>
          <w:sz w:val="20"/>
          <w:szCs w:val="20"/>
          <w14:ligatures w14:val="standardContextual"/>
        </w:rPr>
        <w:t>etc</w:t>
      </w:r>
      <w:r w:rsidR="006F4FBF">
        <w:rPr>
          <w:rFonts w:cs="Arial"/>
          <w:color w:val="000000"/>
          <w:sz w:val="20"/>
          <w:szCs w:val="20"/>
          <w14:ligatures w14:val="standardContextual"/>
        </w:rPr>
        <w:t>.</w:t>
      </w:r>
    </w:p>
    <w:p w14:paraId="0E939352" w14:textId="77777777" w:rsidR="004B018D" w:rsidRPr="00032F2A" w:rsidRDefault="004B018D" w:rsidP="004B018D">
      <w:pPr>
        <w:pStyle w:val="Default"/>
        <w:rPr>
          <w:rFonts w:ascii="Arial" w:hAnsi="Arial" w:cs="Arial"/>
          <w:sz w:val="20"/>
          <w:szCs w:val="20"/>
        </w:rPr>
      </w:pPr>
    </w:p>
    <w:p w14:paraId="5B39BBE0" w14:textId="5A012624" w:rsidR="004C6B5A" w:rsidRPr="001B6959" w:rsidRDefault="004E35FF" w:rsidP="001B6959">
      <w:pPr>
        <w:pStyle w:val="Titre4"/>
      </w:pPr>
      <w:bookmarkStart w:id="16" w:name="_Toc171604093"/>
      <w:r>
        <w:t>D</w:t>
      </w:r>
      <w:r w:rsidR="004B018D" w:rsidRPr="00032F2A">
        <w:t>éveloppement professionnel continu – Démarche qualité</w:t>
      </w:r>
      <w:bookmarkEnd w:id="16"/>
      <w:r w:rsidR="004B018D" w:rsidRPr="00032F2A">
        <w:t xml:space="preserve"> </w:t>
      </w:r>
    </w:p>
    <w:p w14:paraId="4D489C44" w14:textId="7E9B5C55" w:rsidR="00635E83" w:rsidRPr="001B6959" w:rsidRDefault="001B6959" w:rsidP="00635E83">
      <w:pPr>
        <w:pStyle w:val="Default"/>
        <w:rPr>
          <w:rFonts w:ascii="Arial" w:hAnsi="Arial" w:cs="Arial"/>
          <w:i/>
          <w:iCs/>
          <w:color w:val="00B050"/>
          <w:sz w:val="20"/>
          <w:szCs w:val="20"/>
        </w:rPr>
      </w:pPr>
      <w:r>
        <w:rPr>
          <w:rFonts w:ascii="Arial" w:hAnsi="Arial" w:cs="Arial"/>
          <w:i/>
          <w:iCs/>
          <w:color w:val="00B050"/>
          <w:sz w:val="20"/>
          <w:szCs w:val="20"/>
        </w:rPr>
        <w:t>P</w:t>
      </w:r>
      <w:r w:rsidR="004B018D" w:rsidRPr="001B6959">
        <w:rPr>
          <w:rFonts w:ascii="Arial" w:hAnsi="Arial" w:cs="Arial"/>
          <w:i/>
          <w:iCs/>
          <w:color w:val="00B050"/>
          <w:sz w:val="20"/>
          <w:szCs w:val="20"/>
        </w:rPr>
        <w:t>récise</w:t>
      </w:r>
      <w:r w:rsidR="004E35FF" w:rsidRPr="001B6959">
        <w:rPr>
          <w:rFonts w:ascii="Arial" w:hAnsi="Arial" w:cs="Arial"/>
          <w:i/>
          <w:iCs/>
          <w:color w:val="00B050"/>
          <w:sz w:val="20"/>
          <w:szCs w:val="20"/>
        </w:rPr>
        <w:t>r</w:t>
      </w:r>
      <w:r w:rsidR="004B018D" w:rsidRPr="001B6959">
        <w:rPr>
          <w:rFonts w:ascii="Arial" w:hAnsi="Arial" w:cs="Arial"/>
          <w:i/>
          <w:iCs/>
          <w:color w:val="00B050"/>
          <w:sz w:val="20"/>
          <w:szCs w:val="20"/>
        </w:rPr>
        <w:t xml:space="preserve"> les modalités</w:t>
      </w:r>
      <w:r w:rsidR="004E35FF" w:rsidRPr="001B6959">
        <w:rPr>
          <w:rFonts w:ascii="Arial" w:hAnsi="Arial" w:cs="Arial"/>
          <w:i/>
          <w:iCs/>
          <w:color w:val="00B050"/>
          <w:sz w:val="20"/>
          <w:szCs w:val="20"/>
        </w:rPr>
        <w:t xml:space="preserve"> </w:t>
      </w:r>
      <w:r w:rsidR="004B018D" w:rsidRPr="001B6959">
        <w:rPr>
          <w:rFonts w:ascii="Arial" w:hAnsi="Arial" w:cs="Arial"/>
          <w:i/>
          <w:iCs/>
          <w:color w:val="00B050"/>
          <w:sz w:val="20"/>
          <w:szCs w:val="20"/>
        </w:rPr>
        <w:t xml:space="preserve">visant à favoriser le développement professionnel continu des professionnels de la structure ainsi que toutes les démarches d’amélioration continue de la qualité et de gestion des risques (participation à des groupes d’analyse de pratiques, enquêtes de satisfaction auprès des patients, </w:t>
      </w:r>
      <w:r w:rsidRPr="001B6959">
        <w:rPr>
          <w:rFonts w:ascii="Arial" w:hAnsi="Arial" w:cs="Arial"/>
          <w:i/>
          <w:iCs/>
          <w:color w:val="00B050"/>
          <w:sz w:val="20"/>
          <w:szCs w:val="20"/>
        </w:rPr>
        <w:t>labellisation…</w:t>
      </w:r>
      <w:r w:rsidR="004B018D" w:rsidRPr="001B6959">
        <w:rPr>
          <w:rFonts w:ascii="Arial" w:hAnsi="Arial" w:cs="Arial"/>
          <w:i/>
          <w:iCs/>
          <w:color w:val="00B050"/>
          <w:sz w:val="20"/>
          <w:szCs w:val="20"/>
        </w:rPr>
        <w:t>).</w:t>
      </w:r>
    </w:p>
    <w:p w14:paraId="0C75554D" w14:textId="77777777" w:rsidR="00635E83" w:rsidRDefault="00635E83" w:rsidP="00635E83">
      <w:pPr>
        <w:pStyle w:val="Default"/>
        <w:rPr>
          <w:rFonts w:ascii="Arial" w:hAnsi="Arial" w:cs="Arial"/>
          <w:sz w:val="20"/>
          <w:szCs w:val="20"/>
        </w:rPr>
      </w:pPr>
    </w:p>
    <w:p w14:paraId="598EE78D" w14:textId="590BA303" w:rsidR="004C6B5A" w:rsidRDefault="00BA7A35" w:rsidP="00746BFB">
      <w:pPr>
        <w:pStyle w:val="Titre4"/>
      </w:pPr>
      <w:bookmarkStart w:id="17" w:name="_Toc171604094"/>
      <w:r w:rsidRPr="00635E83">
        <w:t>A</w:t>
      </w:r>
      <w:r w:rsidR="004B018D" w:rsidRPr="00111DCA">
        <w:t xml:space="preserve">ccueil d’étudiant - </w:t>
      </w:r>
      <w:r w:rsidR="00597EC7">
        <w:t>R</w:t>
      </w:r>
      <w:r w:rsidR="004B018D" w:rsidRPr="00111DCA">
        <w:t>echerche</w:t>
      </w:r>
      <w:bookmarkEnd w:id="17"/>
    </w:p>
    <w:p w14:paraId="22762B8E" w14:textId="167B2AFD" w:rsidR="004B018D" w:rsidRPr="00111DCA" w:rsidRDefault="00597EC7" w:rsidP="004C6B5A">
      <w:pPr>
        <w:pStyle w:val="Default"/>
        <w:jc w:val="both"/>
        <w:rPr>
          <w:rFonts w:ascii="Arial" w:hAnsi="Arial" w:cs="Arial"/>
          <w:i/>
          <w:iCs/>
          <w:color w:val="00B050"/>
          <w:sz w:val="20"/>
          <w:szCs w:val="20"/>
        </w:rPr>
      </w:pPr>
      <w:r w:rsidRPr="001B6959">
        <w:rPr>
          <w:rFonts w:ascii="Arial" w:hAnsi="Arial" w:cs="Arial"/>
          <w:i/>
          <w:iCs/>
          <w:color w:val="00B050"/>
          <w:sz w:val="20"/>
          <w:szCs w:val="20"/>
        </w:rPr>
        <w:t xml:space="preserve">Décliner </w:t>
      </w:r>
      <w:r w:rsidR="004B018D" w:rsidRPr="00111DCA">
        <w:rPr>
          <w:rFonts w:ascii="Arial" w:hAnsi="Arial" w:cs="Arial"/>
          <w:i/>
          <w:iCs/>
          <w:color w:val="00B050"/>
          <w:sz w:val="20"/>
          <w:szCs w:val="20"/>
        </w:rPr>
        <w:t xml:space="preserve">les mesures prises : </w:t>
      </w:r>
    </w:p>
    <w:p w14:paraId="63192A84" w14:textId="1102F45A" w:rsidR="004B018D" w:rsidRPr="00111DCA" w:rsidRDefault="004B018D" w:rsidP="004B018D">
      <w:pPr>
        <w:autoSpaceDE w:val="0"/>
        <w:autoSpaceDN w:val="0"/>
        <w:adjustRightInd w:val="0"/>
        <w:rPr>
          <w:rFonts w:cs="Arial"/>
          <w:i/>
          <w:iCs/>
          <w:color w:val="00B050"/>
          <w:sz w:val="20"/>
          <w:szCs w:val="20"/>
          <w14:ligatures w14:val="standardContextual"/>
        </w:rPr>
      </w:pPr>
      <w:r w:rsidRPr="00111DCA">
        <w:rPr>
          <w:rFonts w:cs="Arial"/>
          <w:i/>
          <w:iCs/>
          <w:color w:val="00B050"/>
          <w:sz w:val="20"/>
          <w:szCs w:val="20"/>
          <w14:ligatures w14:val="standardContextual"/>
        </w:rPr>
        <w:t>• en vue d’assurer la participation de la structure à la formation des étudiants à l’exercice pluriprofessionnel (terrains de stage, formateurs, liens avec l’université et les écoles)</w:t>
      </w:r>
      <w:r w:rsidR="00C67F95" w:rsidRPr="001B6959">
        <w:rPr>
          <w:rFonts w:cs="Arial"/>
          <w:i/>
          <w:iCs/>
          <w:color w:val="00B050"/>
          <w:sz w:val="20"/>
          <w:szCs w:val="20"/>
          <w14:ligatures w14:val="standardContextual"/>
        </w:rPr>
        <w:t xml:space="preserve"> ; identification de </w:t>
      </w:r>
      <w:r w:rsidRPr="00111DCA">
        <w:rPr>
          <w:rFonts w:cs="Arial"/>
          <w:i/>
          <w:iCs/>
          <w:color w:val="00B050"/>
          <w:sz w:val="20"/>
          <w:szCs w:val="20"/>
          <w14:ligatures w14:val="standardContextual"/>
        </w:rPr>
        <w:t>professionnels de santé comme maître de stage</w:t>
      </w:r>
      <w:r w:rsidR="00C67F95" w:rsidRPr="001B6959">
        <w:rPr>
          <w:rFonts w:cs="Arial"/>
          <w:i/>
          <w:iCs/>
          <w:color w:val="00B050"/>
          <w:sz w:val="20"/>
          <w:szCs w:val="20"/>
          <w14:ligatures w14:val="standardContextual"/>
        </w:rPr>
        <w:t xml:space="preserve">. </w:t>
      </w:r>
    </w:p>
    <w:p w14:paraId="5781044F" w14:textId="77777777" w:rsidR="004B018D" w:rsidRPr="00111DCA" w:rsidRDefault="004B018D" w:rsidP="004B018D">
      <w:pPr>
        <w:autoSpaceDE w:val="0"/>
        <w:autoSpaceDN w:val="0"/>
        <w:adjustRightInd w:val="0"/>
        <w:rPr>
          <w:rFonts w:cs="Arial"/>
          <w:i/>
          <w:iCs/>
          <w:color w:val="00B050"/>
          <w:sz w:val="20"/>
          <w:szCs w:val="20"/>
          <w14:ligatures w14:val="standardContextual"/>
        </w:rPr>
      </w:pPr>
    </w:p>
    <w:p w14:paraId="0B8F3C4B" w14:textId="2BC2158E" w:rsidR="004B018D" w:rsidRPr="00111DCA" w:rsidRDefault="00C67F95" w:rsidP="004B018D">
      <w:pPr>
        <w:autoSpaceDE w:val="0"/>
        <w:autoSpaceDN w:val="0"/>
        <w:adjustRightInd w:val="0"/>
        <w:rPr>
          <w:rFonts w:cs="Arial"/>
          <w:i/>
          <w:iCs/>
          <w:color w:val="00B050"/>
          <w:sz w:val="20"/>
          <w:szCs w:val="20"/>
          <w14:ligatures w14:val="standardContextual"/>
        </w:rPr>
      </w:pPr>
      <w:r w:rsidRPr="001B6959">
        <w:rPr>
          <w:rFonts w:cs="Arial"/>
          <w:i/>
          <w:iCs/>
          <w:color w:val="00B050"/>
          <w:sz w:val="20"/>
          <w:szCs w:val="20"/>
          <w14:ligatures w14:val="standardContextual"/>
        </w:rPr>
        <w:t xml:space="preserve">Préciser </w:t>
      </w:r>
      <w:r w:rsidR="004B018D" w:rsidRPr="00111DCA">
        <w:rPr>
          <w:rFonts w:cs="Arial"/>
          <w:i/>
          <w:iCs/>
          <w:color w:val="00B050"/>
          <w:sz w:val="20"/>
          <w:szCs w:val="20"/>
          <w14:ligatures w14:val="standardContextual"/>
        </w:rPr>
        <w:t xml:space="preserve">la participation éventuelle à des activités de recherche en lien avec l’université. </w:t>
      </w:r>
    </w:p>
    <w:p w14:paraId="375A1C08" w14:textId="77777777" w:rsidR="009B3976" w:rsidRPr="004D2500" w:rsidRDefault="009B3976" w:rsidP="00A15421">
      <w:pPr>
        <w:autoSpaceDE w:val="0"/>
        <w:autoSpaceDN w:val="0"/>
        <w:adjustRightInd w:val="0"/>
        <w:rPr>
          <w:rFonts w:cs="Arial"/>
          <w:color w:val="000000"/>
          <w:sz w:val="20"/>
          <w:szCs w:val="20"/>
          <w14:ligatures w14:val="standardContextual"/>
        </w:rPr>
      </w:pPr>
    </w:p>
    <w:p w14:paraId="37B1BAF5" w14:textId="77777777" w:rsidR="00A15421" w:rsidRPr="004D2500" w:rsidRDefault="00A15421" w:rsidP="004D2500">
      <w:pPr>
        <w:autoSpaceDE w:val="0"/>
        <w:autoSpaceDN w:val="0"/>
        <w:adjustRightInd w:val="0"/>
        <w:rPr>
          <w:rFonts w:cs="Arial"/>
          <w:i/>
          <w:iCs/>
          <w:color w:val="00B050"/>
          <w:sz w:val="20"/>
          <w:szCs w:val="20"/>
          <w14:ligatures w14:val="standardContextual"/>
        </w:rPr>
      </w:pPr>
    </w:p>
    <w:p w14:paraId="030EB221" w14:textId="77777777" w:rsidR="00746BFB" w:rsidRDefault="009B3976" w:rsidP="00746BFB">
      <w:pPr>
        <w:pStyle w:val="Titre2"/>
        <w:rPr>
          <w:rFonts w:cs="Arial"/>
          <w:bCs/>
          <w:color w:val="000000"/>
          <w:szCs w:val="20"/>
          <w14:ligatures w14:val="standardContextual"/>
        </w:rPr>
      </w:pPr>
      <w:bookmarkStart w:id="18" w:name="_Toc171604095"/>
      <w:r w:rsidRPr="00746BFB">
        <w:t>COORDINATION INTERNE ET EXTERNE</w:t>
      </w:r>
      <w:bookmarkEnd w:id="18"/>
    </w:p>
    <w:p w14:paraId="1BF96A58" w14:textId="73EA6AC3" w:rsidR="009C4A00" w:rsidRPr="005E0300" w:rsidRDefault="000F69E8" w:rsidP="005E0300">
      <w:pPr>
        <w:pStyle w:val="Titre5"/>
      </w:pPr>
      <w:bookmarkStart w:id="19" w:name="_Toc171604096"/>
      <w:r w:rsidRPr="005E0300">
        <w:t>Coordination interne des professionnels de santé</w:t>
      </w:r>
      <w:bookmarkEnd w:id="19"/>
    </w:p>
    <w:p w14:paraId="62205A17" w14:textId="77777777" w:rsidR="00E40850" w:rsidRDefault="000F69E8" w:rsidP="00602B65">
      <w:pPr>
        <w:autoSpaceDE w:val="0"/>
        <w:autoSpaceDN w:val="0"/>
        <w:adjustRightInd w:val="0"/>
        <w:rPr>
          <w:rFonts w:cs="Arial"/>
          <w:i/>
          <w:iCs/>
          <w:color w:val="00B050"/>
          <w:sz w:val="20"/>
          <w:szCs w:val="20"/>
          <w14:ligatures w14:val="standardContextual"/>
        </w:rPr>
      </w:pPr>
      <w:r w:rsidRPr="00BC297D">
        <w:rPr>
          <w:rFonts w:cs="Arial"/>
          <w:i/>
          <w:iCs/>
          <w:color w:val="00B050"/>
          <w:sz w:val="20"/>
          <w:szCs w:val="20"/>
          <w14:ligatures w14:val="standardContextual"/>
        </w:rPr>
        <w:t>P</w:t>
      </w:r>
      <w:r w:rsidR="00F54EE7" w:rsidRPr="004D2500">
        <w:rPr>
          <w:rFonts w:cs="Arial"/>
          <w:i/>
          <w:iCs/>
          <w:color w:val="00B050"/>
          <w:sz w:val="20"/>
          <w:szCs w:val="20"/>
          <w14:ligatures w14:val="standardContextual"/>
        </w:rPr>
        <w:t>récise</w:t>
      </w:r>
      <w:r w:rsidRPr="00BC297D">
        <w:rPr>
          <w:rFonts w:cs="Arial"/>
          <w:i/>
          <w:iCs/>
          <w:color w:val="00B050"/>
          <w:sz w:val="20"/>
          <w:szCs w:val="20"/>
          <w14:ligatures w14:val="standardContextual"/>
        </w:rPr>
        <w:t xml:space="preserve">z le dispositif mis en œuvre pour </w:t>
      </w:r>
      <w:r w:rsidR="00F54EE7" w:rsidRPr="004D2500">
        <w:rPr>
          <w:rFonts w:cs="Arial"/>
          <w:i/>
          <w:iCs/>
          <w:color w:val="00B050"/>
          <w:sz w:val="20"/>
          <w:szCs w:val="20"/>
          <w14:ligatures w14:val="standardContextual"/>
        </w:rPr>
        <w:t>assurer une coordination optimale entre les différents professionnels de la structure</w:t>
      </w:r>
      <w:r w:rsidR="00F14525" w:rsidRPr="00BC297D">
        <w:rPr>
          <w:rFonts w:cs="Arial"/>
          <w:i/>
          <w:iCs/>
          <w:color w:val="00B050"/>
          <w:sz w:val="20"/>
          <w:szCs w:val="20"/>
          <w14:ligatures w14:val="standardContextual"/>
        </w:rPr>
        <w:t xml:space="preserve">, notamment </w:t>
      </w:r>
    </w:p>
    <w:p w14:paraId="6D6E4C35" w14:textId="63F350A1" w:rsidR="00732D46" w:rsidRPr="001F20B0" w:rsidRDefault="00732D46" w:rsidP="00732D46">
      <w:pPr>
        <w:pStyle w:val="Paragraphedeliste"/>
        <w:numPr>
          <w:ilvl w:val="0"/>
          <w:numId w:val="9"/>
        </w:numPr>
        <w:autoSpaceDE w:val="0"/>
        <w:autoSpaceDN w:val="0"/>
        <w:adjustRightInd w:val="0"/>
        <w:rPr>
          <w:rFonts w:ascii="Arial" w:hAnsi="Arial" w:cs="Arial"/>
          <w:i/>
          <w:iCs/>
          <w:color w:val="00B050"/>
          <w:sz w:val="20"/>
          <w:szCs w:val="20"/>
          <w14:ligatures w14:val="standardContextual"/>
        </w:rPr>
      </w:pPr>
      <w:r w:rsidRPr="001F20B0">
        <w:rPr>
          <w:rFonts w:ascii="Arial" w:hAnsi="Arial" w:cs="Arial"/>
          <w:i/>
          <w:iCs/>
          <w:color w:val="00B050"/>
          <w:sz w:val="20"/>
          <w:szCs w:val="20"/>
          <w14:ligatures w14:val="standardContextual"/>
        </w:rPr>
        <w:t xml:space="preserve">Temps de concertation autour de la prise en charge (analyse commune des patients, analyse des données de la science, précision sur le qui fait quoi et comment) ; définir le rythme, les professionnels y participant et le format des </w:t>
      </w:r>
      <w:r w:rsidR="001F20B0" w:rsidRPr="001F20B0">
        <w:rPr>
          <w:rFonts w:ascii="Arial" w:hAnsi="Arial" w:cs="Arial"/>
          <w:i/>
          <w:iCs/>
          <w:color w:val="00B050"/>
          <w:sz w:val="20"/>
          <w:szCs w:val="20"/>
          <w14:ligatures w14:val="standardContextual"/>
        </w:rPr>
        <w:t>comptes-rendus</w:t>
      </w:r>
      <w:r w:rsidRPr="001F20B0">
        <w:rPr>
          <w:rFonts w:ascii="Arial" w:hAnsi="Arial" w:cs="Arial"/>
          <w:i/>
          <w:iCs/>
          <w:color w:val="00B050"/>
          <w:sz w:val="20"/>
          <w:szCs w:val="20"/>
          <w14:ligatures w14:val="standardContextual"/>
        </w:rPr>
        <w:t xml:space="preserve"> de ces réunions</w:t>
      </w:r>
    </w:p>
    <w:p w14:paraId="3ACB0FCC" w14:textId="356BA747" w:rsidR="00E40850" w:rsidRPr="001F20B0" w:rsidRDefault="00732D46" w:rsidP="00602B65">
      <w:pPr>
        <w:pStyle w:val="Paragraphedeliste"/>
        <w:numPr>
          <w:ilvl w:val="0"/>
          <w:numId w:val="9"/>
        </w:numPr>
        <w:autoSpaceDE w:val="0"/>
        <w:autoSpaceDN w:val="0"/>
        <w:adjustRightInd w:val="0"/>
        <w:rPr>
          <w:rFonts w:ascii="Arial" w:hAnsi="Arial" w:cs="Arial"/>
          <w:i/>
          <w:iCs/>
          <w:color w:val="00B050"/>
          <w:sz w:val="20"/>
          <w:szCs w:val="20"/>
          <w14:ligatures w14:val="standardContextual"/>
        </w:rPr>
      </w:pPr>
      <w:r w:rsidRPr="001F20B0">
        <w:rPr>
          <w:rFonts w:ascii="Arial" w:hAnsi="Arial" w:cs="Arial"/>
          <w:i/>
          <w:iCs/>
          <w:color w:val="00B050"/>
          <w:sz w:val="20"/>
          <w:szCs w:val="20"/>
          <w14:ligatures w14:val="standardContextual"/>
        </w:rPr>
        <w:t xml:space="preserve">Elaboration de </w:t>
      </w:r>
      <w:r w:rsidR="00F14525" w:rsidRPr="001F20B0">
        <w:rPr>
          <w:rFonts w:ascii="Arial" w:hAnsi="Arial" w:cs="Arial"/>
          <w:i/>
          <w:iCs/>
          <w:color w:val="00B050"/>
          <w:sz w:val="20"/>
          <w:szCs w:val="20"/>
          <w14:ligatures w14:val="standardContextual"/>
        </w:rPr>
        <w:t xml:space="preserve">protocoles </w:t>
      </w:r>
      <w:r w:rsidR="00E40850" w:rsidRPr="001F20B0">
        <w:rPr>
          <w:rFonts w:ascii="Arial" w:hAnsi="Arial" w:cs="Arial"/>
          <w:i/>
          <w:iCs/>
          <w:color w:val="00B050"/>
          <w:sz w:val="20"/>
          <w:szCs w:val="20"/>
          <w14:ligatures w14:val="standardContextual"/>
        </w:rPr>
        <w:t>pluriprofessionnels</w:t>
      </w:r>
      <w:r w:rsidRPr="001F20B0">
        <w:rPr>
          <w:rFonts w:ascii="Arial" w:hAnsi="Arial" w:cs="Arial"/>
          <w:i/>
          <w:iCs/>
          <w:color w:val="00B050"/>
          <w:sz w:val="20"/>
          <w:szCs w:val="20"/>
          <w14:ligatures w14:val="standardContextual"/>
        </w:rPr>
        <w:t xml:space="preserve"> (si applicables)</w:t>
      </w:r>
      <w:r w:rsidR="00F14525" w:rsidRPr="001F20B0">
        <w:rPr>
          <w:rFonts w:ascii="Arial" w:hAnsi="Arial" w:cs="Arial"/>
          <w:i/>
          <w:iCs/>
          <w:color w:val="00B050"/>
          <w:sz w:val="20"/>
          <w:szCs w:val="20"/>
          <w14:ligatures w14:val="standardContextual"/>
        </w:rPr>
        <w:t>.</w:t>
      </w:r>
    </w:p>
    <w:p w14:paraId="3A6E89D7" w14:textId="74547D4A" w:rsidR="00E40850" w:rsidRPr="001F20B0" w:rsidRDefault="00387649" w:rsidP="00602B65">
      <w:pPr>
        <w:pStyle w:val="Paragraphedeliste"/>
        <w:numPr>
          <w:ilvl w:val="0"/>
          <w:numId w:val="9"/>
        </w:numPr>
        <w:autoSpaceDE w:val="0"/>
        <w:autoSpaceDN w:val="0"/>
        <w:adjustRightInd w:val="0"/>
        <w:rPr>
          <w:rFonts w:ascii="Arial" w:hAnsi="Arial" w:cs="Arial"/>
          <w:i/>
          <w:iCs/>
          <w:color w:val="00B050"/>
          <w:sz w:val="20"/>
          <w:szCs w:val="20"/>
          <w14:ligatures w14:val="standardContextual"/>
        </w:rPr>
      </w:pPr>
      <w:r w:rsidRPr="001F20B0">
        <w:rPr>
          <w:rFonts w:ascii="Arial" w:hAnsi="Arial" w:cs="Arial"/>
          <w:i/>
          <w:iCs/>
          <w:color w:val="00B050"/>
          <w:sz w:val="20"/>
          <w:szCs w:val="20"/>
          <w14:ligatures w14:val="standardContextual"/>
        </w:rPr>
        <w:t xml:space="preserve">Modalités des coopérations interprofessionnelles mises en </w:t>
      </w:r>
      <w:r w:rsidR="00732D46" w:rsidRPr="001F20B0">
        <w:rPr>
          <w:rFonts w:ascii="Arial" w:hAnsi="Arial" w:cs="Arial"/>
          <w:i/>
          <w:iCs/>
          <w:color w:val="00B050"/>
          <w:sz w:val="20"/>
          <w:szCs w:val="20"/>
          <w14:ligatures w14:val="standardContextual"/>
        </w:rPr>
        <w:t>œuvre</w:t>
      </w:r>
      <w:r w:rsidRPr="001F20B0">
        <w:rPr>
          <w:rFonts w:ascii="Arial" w:hAnsi="Arial" w:cs="Arial"/>
          <w:i/>
          <w:iCs/>
          <w:color w:val="00B050"/>
          <w:sz w:val="20"/>
          <w:szCs w:val="20"/>
          <w14:ligatures w14:val="standardContextual"/>
        </w:rPr>
        <w:t xml:space="preserve"> au sens de l’article L. 4011-1 du code de la santé publique. </w:t>
      </w:r>
    </w:p>
    <w:p w14:paraId="4B0094D7" w14:textId="77777777" w:rsidR="00387649" w:rsidRPr="004D2500" w:rsidRDefault="00387649" w:rsidP="00602B65">
      <w:pPr>
        <w:autoSpaceDE w:val="0"/>
        <w:autoSpaceDN w:val="0"/>
        <w:adjustRightInd w:val="0"/>
        <w:rPr>
          <w:rFonts w:cs="Arial"/>
          <w:i/>
          <w:iCs/>
          <w:color w:val="00B050"/>
          <w:sz w:val="20"/>
          <w:szCs w:val="20"/>
          <w14:ligatures w14:val="standardContextual"/>
        </w:rPr>
      </w:pPr>
    </w:p>
    <w:p w14:paraId="294F39A0" w14:textId="7C67418A" w:rsidR="00F54EE7" w:rsidRPr="00BC297D" w:rsidRDefault="00F14525" w:rsidP="0098219D">
      <w:pPr>
        <w:autoSpaceDE w:val="0"/>
        <w:autoSpaceDN w:val="0"/>
        <w:adjustRightInd w:val="0"/>
        <w:rPr>
          <w:rFonts w:cs="Arial"/>
          <w:i/>
          <w:iCs/>
          <w:color w:val="00B050"/>
          <w:sz w:val="20"/>
          <w:szCs w:val="20"/>
        </w:rPr>
      </w:pPr>
      <w:r w:rsidRPr="00BC297D">
        <w:rPr>
          <w:rFonts w:cs="Arial"/>
          <w:i/>
          <w:iCs/>
          <w:color w:val="00B050"/>
          <w:sz w:val="20"/>
          <w:szCs w:val="20"/>
          <w14:ligatures w14:val="standardContextual"/>
        </w:rPr>
        <w:t>Préciser c</w:t>
      </w:r>
      <w:r w:rsidR="00F54EE7" w:rsidRPr="004D2500">
        <w:rPr>
          <w:rFonts w:cs="Arial"/>
          <w:i/>
          <w:iCs/>
          <w:color w:val="00B050"/>
          <w:sz w:val="20"/>
          <w:szCs w:val="20"/>
          <w14:ligatures w14:val="standardContextual"/>
        </w:rPr>
        <w:t>omment s’organise</w:t>
      </w:r>
      <w:r w:rsidR="006A20D1">
        <w:rPr>
          <w:rFonts w:cs="Arial"/>
          <w:i/>
          <w:iCs/>
          <w:color w:val="00B050"/>
          <w:sz w:val="20"/>
          <w:szCs w:val="20"/>
          <w14:ligatures w14:val="standardContextual"/>
        </w:rPr>
        <w:t>nt</w:t>
      </w:r>
      <w:r w:rsidR="00F54EE7" w:rsidRPr="004D2500">
        <w:rPr>
          <w:rFonts w:cs="Arial"/>
          <w:i/>
          <w:iCs/>
          <w:color w:val="00B050"/>
          <w:sz w:val="20"/>
          <w:szCs w:val="20"/>
          <w14:ligatures w14:val="standardContextual"/>
        </w:rPr>
        <w:t xml:space="preserve"> les fonctions supports : gestion de la patientèle sur le plan médico-administratif, gestion administrative et comptable (courrier, locaux maintenance, salaires…), gestion du système d’information (alimenter le DMP, gérer les droits d’accès, établir les demandes </w:t>
      </w:r>
      <w:r w:rsidR="00F54EE7" w:rsidRPr="00BC297D">
        <w:rPr>
          <w:rFonts w:cs="Arial"/>
          <w:i/>
          <w:iCs/>
          <w:color w:val="00B050"/>
          <w:sz w:val="20"/>
          <w:szCs w:val="20"/>
        </w:rPr>
        <w:t>de financements)</w:t>
      </w:r>
      <w:r w:rsidR="006A5EE0" w:rsidRPr="00BC297D">
        <w:rPr>
          <w:rFonts w:cs="Arial"/>
          <w:i/>
          <w:iCs/>
          <w:color w:val="00B050"/>
          <w:sz w:val="20"/>
          <w:szCs w:val="20"/>
        </w:rPr>
        <w:t xml:space="preserve">, </w:t>
      </w:r>
      <w:r w:rsidR="006A5EE0" w:rsidRPr="00111DCA">
        <w:rPr>
          <w:rFonts w:cs="Arial"/>
          <w:i/>
          <w:iCs/>
          <w:color w:val="00B050"/>
          <w:sz w:val="20"/>
          <w:szCs w:val="20"/>
          <w14:ligatures w14:val="standardContextual"/>
        </w:rPr>
        <w:t>partage des rôles entre plusieurs leaders thématiques du projet selon ses différents aspects. (Ex : volet juridique / volet investissement implantation acquisition foncière / volet architecture / volet aides et financements)</w:t>
      </w:r>
    </w:p>
    <w:p w14:paraId="2EADCC6C" w14:textId="77777777" w:rsidR="0098219D" w:rsidRPr="00BC297D" w:rsidRDefault="0098219D" w:rsidP="0098219D">
      <w:pPr>
        <w:autoSpaceDE w:val="0"/>
        <w:autoSpaceDN w:val="0"/>
        <w:adjustRightInd w:val="0"/>
        <w:rPr>
          <w:rFonts w:cs="Arial"/>
          <w:i/>
          <w:iCs/>
          <w:color w:val="00B050"/>
          <w:sz w:val="20"/>
          <w:szCs w:val="20"/>
        </w:rPr>
      </w:pPr>
    </w:p>
    <w:p w14:paraId="5F6282E5" w14:textId="509884DE" w:rsidR="00F54EE7" w:rsidRPr="00BC297D" w:rsidRDefault="0098219D" w:rsidP="00F54EE7">
      <w:pPr>
        <w:pStyle w:val="Default"/>
        <w:rPr>
          <w:rFonts w:ascii="Arial" w:hAnsi="Arial" w:cs="Arial"/>
          <w:i/>
          <w:iCs/>
          <w:color w:val="00B050"/>
          <w:sz w:val="20"/>
          <w:szCs w:val="20"/>
        </w:rPr>
      </w:pPr>
      <w:r w:rsidRPr="00BC297D">
        <w:rPr>
          <w:rFonts w:ascii="Arial" w:hAnsi="Arial" w:cs="Arial"/>
          <w:i/>
          <w:iCs/>
          <w:color w:val="00B050"/>
          <w:sz w:val="20"/>
          <w:szCs w:val="20"/>
        </w:rPr>
        <w:t xml:space="preserve">Préciser l’organisation du </w:t>
      </w:r>
      <w:r w:rsidR="00F54EE7" w:rsidRPr="00BC297D">
        <w:rPr>
          <w:rFonts w:ascii="Arial" w:hAnsi="Arial" w:cs="Arial"/>
          <w:i/>
          <w:iCs/>
          <w:color w:val="00B050"/>
          <w:sz w:val="20"/>
          <w:szCs w:val="20"/>
        </w:rPr>
        <w:t>manage</w:t>
      </w:r>
      <w:r w:rsidRPr="00BC297D">
        <w:rPr>
          <w:rFonts w:ascii="Arial" w:hAnsi="Arial" w:cs="Arial"/>
          <w:i/>
          <w:iCs/>
          <w:color w:val="00B050"/>
          <w:sz w:val="20"/>
          <w:szCs w:val="20"/>
        </w:rPr>
        <w:t>ment de</w:t>
      </w:r>
      <w:r w:rsidR="00F54EE7" w:rsidRPr="00BC297D">
        <w:rPr>
          <w:rFonts w:ascii="Arial" w:hAnsi="Arial" w:cs="Arial"/>
          <w:i/>
          <w:iCs/>
          <w:color w:val="00B050"/>
          <w:sz w:val="20"/>
          <w:szCs w:val="20"/>
        </w:rPr>
        <w:t xml:space="preserve"> l’équipe </w:t>
      </w:r>
    </w:p>
    <w:p w14:paraId="1A8A8001" w14:textId="77777777" w:rsidR="00F54EE7" w:rsidRPr="00111DCA" w:rsidRDefault="00F54EE7" w:rsidP="00F54EE7">
      <w:pPr>
        <w:autoSpaceDE w:val="0"/>
        <w:autoSpaceDN w:val="0"/>
        <w:adjustRightInd w:val="0"/>
        <w:rPr>
          <w:rFonts w:cs="Arial"/>
          <w:color w:val="000000"/>
          <w:sz w:val="20"/>
          <w:szCs w:val="20"/>
          <w14:ligatures w14:val="standardContextual"/>
        </w:rPr>
      </w:pPr>
    </w:p>
    <w:p w14:paraId="4E5D5C76" w14:textId="586BFAFB" w:rsidR="00F54EE7" w:rsidRPr="00111DCA" w:rsidRDefault="00A21012" w:rsidP="0061212A">
      <w:pPr>
        <w:pStyle w:val="Titre5"/>
      </w:pPr>
      <w:bookmarkStart w:id="20" w:name="_Toc171604097"/>
      <w:r w:rsidRPr="009B3976">
        <w:lastRenderedPageBreak/>
        <w:t xml:space="preserve">Coordination </w:t>
      </w:r>
      <w:r w:rsidR="00F54EE7" w:rsidRPr="00111DCA">
        <w:t>des soins autour du patient</w:t>
      </w:r>
      <w:bookmarkEnd w:id="20"/>
      <w:r w:rsidR="00F54EE7" w:rsidRPr="00111DCA">
        <w:t xml:space="preserve"> </w:t>
      </w:r>
    </w:p>
    <w:p w14:paraId="167D4BDC" w14:textId="0D122913" w:rsidR="00F54EE7" w:rsidRPr="00111DCA" w:rsidRDefault="00BA0571" w:rsidP="00F54EE7">
      <w:pPr>
        <w:autoSpaceDE w:val="0"/>
        <w:autoSpaceDN w:val="0"/>
        <w:adjustRightInd w:val="0"/>
        <w:rPr>
          <w:rFonts w:cs="Arial"/>
          <w:i/>
          <w:iCs/>
          <w:color w:val="00B050"/>
          <w:sz w:val="20"/>
          <w:szCs w:val="20"/>
          <w14:ligatures w14:val="standardContextual"/>
        </w:rPr>
      </w:pPr>
      <w:r w:rsidRPr="00BC297D">
        <w:rPr>
          <w:i/>
          <w:iCs/>
          <w:color w:val="00B050"/>
          <w:sz w:val="20"/>
          <w:szCs w:val="20"/>
        </w:rPr>
        <w:t>Préciser les modalités de partage des informations de santé des patients entre les professionnels au sein du centre de santé (et avec les professionnels de son ou ses antennes lorsqu’elles existent) ;</w:t>
      </w:r>
      <w:r w:rsidR="008C0F5E" w:rsidRPr="00BC297D">
        <w:rPr>
          <w:i/>
          <w:iCs/>
          <w:color w:val="00B050"/>
          <w:sz w:val="20"/>
          <w:szCs w:val="20"/>
        </w:rPr>
        <w:t xml:space="preserve"> </w:t>
      </w:r>
      <w:r w:rsidR="00F54EE7" w:rsidRPr="00111DCA">
        <w:rPr>
          <w:rFonts w:cs="Arial"/>
          <w:i/>
          <w:iCs/>
          <w:color w:val="00B050"/>
          <w:sz w:val="20"/>
          <w:szCs w:val="20"/>
          <w14:ligatures w14:val="standardContextual"/>
        </w:rPr>
        <w:t>dossier médical partagé ou outil qui permette de tracer l’ensemble des soins apportés au patient</w:t>
      </w:r>
      <w:r w:rsidR="008C0F5E" w:rsidRPr="00BC297D">
        <w:rPr>
          <w:rFonts w:cs="Arial"/>
          <w:i/>
          <w:iCs/>
          <w:color w:val="00B050"/>
          <w:sz w:val="20"/>
          <w:szCs w:val="20"/>
          <w14:ligatures w14:val="standardContextual"/>
        </w:rPr>
        <w:t xml:space="preserve"> ; composition du </w:t>
      </w:r>
      <w:r w:rsidR="00F54EE7" w:rsidRPr="00111DCA">
        <w:rPr>
          <w:rFonts w:cs="Arial"/>
          <w:i/>
          <w:iCs/>
          <w:color w:val="00B050"/>
          <w:sz w:val="20"/>
          <w:szCs w:val="20"/>
          <w14:ligatures w14:val="standardContextual"/>
        </w:rPr>
        <w:t xml:space="preserve">dossier partagé (une note de synthèse de la situation en cours, un plan de prévention personnalisé qui indique les dates des prochains examens…) </w:t>
      </w:r>
    </w:p>
    <w:p w14:paraId="600D9A23" w14:textId="77777777" w:rsidR="00F54EE7" w:rsidRPr="00111DCA" w:rsidRDefault="00F54EE7" w:rsidP="00F54EE7">
      <w:pPr>
        <w:autoSpaceDE w:val="0"/>
        <w:autoSpaceDN w:val="0"/>
        <w:adjustRightInd w:val="0"/>
        <w:rPr>
          <w:rFonts w:cs="Arial"/>
          <w:i/>
          <w:iCs/>
          <w:color w:val="00B050"/>
          <w:sz w:val="20"/>
          <w:szCs w:val="20"/>
          <w14:ligatures w14:val="standardContextual"/>
        </w:rPr>
      </w:pPr>
    </w:p>
    <w:p w14:paraId="7C7EF65C" w14:textId="46DCE487" w:rsidR="00F54EE7" w:rsidRPr="009B3976" w:rsidRDefault="00213CED" w:rsidP="004D7719">
      <w:pPr>
        <w:pStyle w:val="Titre5"/>
      </w:pPr>
      <w:bookmarkStart w:id="21" w:name="_Toc171604098"/>
      <w:r w:rsidRPr="009B3976">
        <w:t>D</w:t>
      </w:r>
      <w:r w:rsidR="00F54EE7" w:rsidRPr="00111DCA">
        <w:rPr>
          <w:color w:val="000000"/>
          <w14:ligatures w14:val="standardContextual"/>
        </w:rPr>
        <w:t>ispositif</w:t>
      </w:r>
      <w:r w:rsidR="001F648E" w:rsidRPr="009B3976">
        <w:t xml:space="preserve"> de partage de l’information</w:t>
      </w:r>
      <w:bookmarkEnd w:id="21"/>
      <w:r w:rsidR="001F648E" w:rsidRPr="009B3976">
        <w:t xml:space="preserve"> </w:t>
      </w:r>
    </w:p>
    <w:p w14:paraId="527A2856" w14:textId="2958866C" w:rsidR="001A5AFD" w:rsidRPr="001A5AFD" w:rsidRDefault="001F648E" w:rsidP="001A5AFD">
      <w:pPr>
        <w:pStyle w:val="Default"/>
        <w:jc w:val="both"/>
        <w:rPr>
          <w:rFonts w:ascii="Arial" w:hAnsi="Arial" w:cs="Arial"/>
          <w:i/>
          <w:iCs/>
          <w:color w:val="00B050"/>
          <w:sz w:val="20"/>
          <w:szCs w:val="20"/>
        </w:rPr>
      </w:pPr>
      <w:r w:rsidRPr="001A5AFD">
        <w:rPr>
          <w:rFonts w:ascii="Arial" w:hAnsi="Arial" w:cs="Arial"/>
          <w:i/>
          <w:iCs/>
          <w:color w:val="00B050"/>
          <w:sz w:val="20"/>
          <w:szCs w:val="20"/>
        </w:rPr>
        <w:t>Indiquer le nom du logiciel labellisé par l’Agence du Numérique en Santé (esante.gouv.fr) permettant le partage de l’information</w:t>
      </w:r>
      <w:r w:rsidR="001A5AFD" w:rsidRPr="001A5AFD">
        <w:rPr>
          <w:rFonts w:ascii="Arial" w:hAnsi="Arial" w:cs="Arial"/>
          <w:i/>
          <w:iCs/>
          <w:color w:val="00B050"/>
          <w:sz w:val="20"/>
          <w:szCs w:val="20"/>
        </w:rPr>
        <w:t xml:space="preserve"> liée aux patients</w:t>
      </w:r>
      <w:r w:rsidRPr="001A5AFD">
        <w:rPr>
          <w:rFonts w:ascii="Arial" w:hAnsi="Arial" w:cs="Arial"/>
          <w:i/>
          <w:iCs/>
          <w:color w:val="00B050"/>
          <w:sz w:val="20"/>
          <w:szCs w:val="20"/>
        </w:rPr>
        <w:t xml:space="preserve"> au sein du centre (et avec son ou ses antennes lorsqu’elles existent)</w:t>
      </w:r>
      <w:r w:rsidR="001A5AFD" w:rsidRPr="001A5AFD">
        <w:rPr>
          <w:rFonts w:ascii="Arial" w:hAnsi="Arial" w:cs="Arial"/>
          <w:i/>
          <w:iCs/>
          <w:color w:val="00B050"/>
          <w:sz w:val="20"/>
          <w:szCs w:val="20"/>
        </w:rPr>
        <w:t xml:space="preserve"> et avec les professionnels exerçant en dehors du centre de santé  </w:t>
      </w:r>
    </w:p>
    <w:p w14:paraId="2AB44BDF" w14:textId="77777777" w:rsidR="00452BEA" w:rsidRPr="001A5AFD" w:rsidRDefault="00452BEA" w:rsidP="00452BEA">
      <w:pPr>
        <w:pStyle w:val="Default"/>
        <w:rPr>
          <w:rFonts w:ascii="Arial" w:hAnsi="Arial" w:cs="Arial"/>
          <w:b/>
          <w:bCs/>
          <w:i/>
          <w:iCs/>
          <w:sz w:val="20"/>
          <w:szCs w:val="20"/>
        </w:rPr>
      </w:pPr>
    </w:p>
    <w:p w14:paraId="4EE859B4" w14:textId="714F5305" w:rsidR="00452BEA" w:rsidRPr="001A5AFD" w:rsidRDefault="00452BEA" w:rsidP="00452BEA">
      <w:pPr>
        <w:pStyle w:val="Default"/>
        <w:rPr>
          <w:rFonts w:ascii="Arial" w:hAnsi="Arial" w:cs="Arial"/>
          <w:i/>
          <w:iCs/>
          <w:color w:val="00B050"/>
          <w:sz w:val="20"/>
          <w:szCs w:val="20"/>
        </w:rPr>
      </w:pPr>
      <w:r w:rsidRPr="001A5AFD">
        <w:rPr>
          <w:rFonts w:ascii="Arial" w:hAnsi="Arial" w:cs="Arial"/>
          <w:i/>
          <w:iCs/>
          <w:color w:val="00B050"/>
          <w:sz w:val="20"/>
          <w:szCs w:val="20"/>
        </w:rPr>
        <w:t xml:space="preserve">Préciser l’organisation mise en place afin de faciliter l’accès du patient aux informations médicales le concernant : </w:t>
      </w:r>
    </w:p>
    <w:p w14:paraId="42C62FB9" w14:textId="77777777" w:rsidR="00452BEA" w:rsidRPr="001A5AFD" w:rsidRDefault="00452BEA" w:rsidP="00452BEA">
      <w:pPr>
        <w:pStyle w:val="Default"/>
        <w:rPr>
          <w:rFonts w:ascii="Arial" w:hAnsi="Arial" w:cs="Arial"/>
          <w:i/>
          <w:iCs/>
          <w:color w:val="00B050"/>
          <w:sz w:val="20"/>
          <w:szCs w:val="20"/>
        </w:rPr>
      </w:pPr>
    </w:p>
    <w:p w14:paraId="4821A42C" w14:textId="77777777" w:rsidR="00452BEA" w:rsidRDefault="00452BEA" w:rsidP="00452BEA">
      <w:pPr>
        <w:pStyle w:val="Default"/>
        <w:rPr>
          <w:rFonts w:ascii="Arial" w:hAnsi="Arial" w:cs="Arial"/>
          <w:i/>
          <w:iCs/>
          <w:color w:val="00B050"/>
          <w:sz w:val="20"/>
          <w:szCs w:val="20"/>
        </w:rPr>
      </w:pPr>
      <w:r w:rsidRPr="001A5AFD">
        <w:rPr>
          <w:rFonts w:ascii="Arial" w:hAnsi="Arial" w:cs="Arial"/>
          <w:i/>
          <w:iCs/>
          <w:color w:val="00B050"/>
          <w:sz w:val="20"/>
          <w:szCs w:val="20"/>
        </w:rPr>
        <w:t xml:space="preserve">- information du patient sur son droit d’accès, </w:t>
      </w:r>
    </w:p>
    <w:p w14:paraId="45009948" w14:textId="58EF46A4" w:rsidR="004E35FF" w:rsidRPr="001A5AFD" w:rsidRDefault="004E35FF" w:rsidP="00452BEA">
      <w:pPr>
        <w:pStyle w:val="Default"/>
        <w:rPr>
          <w:rFonts w:ascii="Arial" w:hAnsi="Arial" w:cs="Arial"/>
          <w:i/>
          <w:iCs/>
          <w:color w:val="00B050"/>
          <w:sz w:val="20"/>
          <w:szCs w:val="20"/>
        </w:rPr>
      </w:pPr>
      <w:r>
        <w:rPr>
          <w:rFonts w:ascii="Arial" w:hAnsi="Arial" w:cs="Arial"/>
          <w:i/>
          <w:iCs/>
          <w:color w:val="00B050"/>
          <w:sz w:val="20"/>
          <w:szCs w:val="20"/>
        </w:rPr>
        <w:t xml:space="preserve">- </w:t>
      </w:r>
      <w:r w:rsidRPr="004E35FF">
        <w:rPr>
          <w:rFonts w:ascii="Arial" w:hAnsi="Arial" w:cs="Arial"/>
          <w:i/>
          <w:iCs/>
          <w:color w:val="00B050"/>
          <w:sz w:val="20"/>
          <w:szCs w:val="20"/>
        </w:rPr>
        <w:t xml:space="preserve">information </w:t>
      </w:r>
      <w:r>
        <w:rPr>
          <w:rFonts w:ascii="Arial" w:hAnsi="Arial" w:cs="Arial"/>
          <w:i/>
          <w:iCs/>
          <w:color w:val="00B050"/>
          <w:sz w:val="20"/>
          <w:szCs w:val="20"/>
        </w:rPr>
        <w:t xml:space="preserve">du patient </w:t>
      </w:r>
      <w:r w:rsidRPr="004E35FF">
        <w:rPr>
          <w:rFonts w:ascii="Arial" w:hAnsi="Arial" w:cs="Arial"/>
          <w:i/>
          <w:iCs/>
          <w:color w:val="00B050"/>
          <w:sz w:val="20"/>
          <w:szCs w:val="20"/>
        </w:rPr>
        <w:t>sur les conditions de partage entre professionnels de santé des informations de santé les concernant.</w:t>
      </w:r>
    </w:p>
    <w:p w14:paraId="4DA40F44" w14:textId="77777777" w:rsidR="00452BEA" w:rsidRPr="001A5AFD" w:rsidRDefault="00452BEA" w:rsidP="00452BEA">
      <w:pPr>
        <w:pStyle w:val="Default"/>
        <w:rPr>
          <w:rFonts w:ascii="Arial" w:hAnsi="Arial" w:cs="Arial"/>
          <w:i/>
          <w:iCs/>
          <w:color w:val="00B050"/>
          <w:sz w:val="20"/>
          <w:szCs w:val="20"/>
        </w:rPr>
      </w:pPr>
      <w:r w:rsidRPr="001A5AFD">
        <w:rPr>
          <w:rFonts w:ascii="Arial" w:hAnsi="Arial" w:cs="Arial"/>
          <w:i/>
          <w:iCs/>
          <w:color w:val="00B050"/>
          <w:sz w:val="20"/>
          <w:szCs w:val="20"/>
        </w:rPr>
        <w:t xml:space="preserve">- protocole d’archivage des dossiers médicaux, </w:t>
      </w:r>
    </w:p>
    <w:p w14:paraId="29EA7108" w14:textId="77777777" w:rsidR="00452BEA" w:rsidRPr="001A5AFD" w:rsidRDefault="00452BEA" w:rsidP="00452BEA">
      <w:pPr>
        <w:pStyle w:val="Default"/>
        <w:rPr>
          <w:rFonts w:ascii="Arial" w:hAnsi="Arial" w:cs="Arial"/>
          <w:i/>
          <w:iCs/>
          <w:color w:val="00B050"/>
          <w:sz w:val="20"/>
          <w:szCs w:val="20"/>
        </w:rPr>
      </w:pPr>
      <w:r w:rsidRPr="001A5AFD">
        <w:rPr>
          <w:rFonts w:ascii="Arial" w:hAnsi="Arial" w:cs="Arial"/>
          <w:i/>
          <w:iCs/>
          <w:color w:val="00B050"/>
          <w:sz w:val="20"/>
          <w:szCs w:val="20"/>
        </w:rPr>
        <w:t xml:space="preserve">- modalités de conservation des dossiers, </w:t>
      </w:r>
    </w:p>
    <w:p w14:paraId="21FF04C4" w14:textId="77777777" w:rsidR="00452BEA" w:rsidRPr="001A5AFD" w:rsidRDefault="00452BEA" w:rsidP="00452BEA">
      <w:pPr>
        <w:pStyle w:val="Default"/>
        <w:rPr>
          <w:rFonts w:ascii="Arial" w:hAnsi="Arial" w:cs="Arial"/>
          <w:i/>
          <w:iCs/>
          <w:color w:val="00B050"/>
          <w:sz w:val="20"/>
          <w:szCs w:val="20"/>
        </w:rPr>
      </w:pPr>
      <w:r w:rsidRPr="001A5AFD">
        <w:rPr>
          <w:rFonts w:ascii="Arial" w:hAnsi="Arial" w:cs="Arial"/>
          <w:i/>
          <w:iCs/>
          <w:color w:val="00B050"/>
          <w:sz w:val="20"/>
          <w:szCs w:val="20"/>
        </w:rPr>
        <w:t xml:space="preserve">- sort des dossiers en cas de fermeture de la structure et, le cas échéant, </w:t>
      </w:r>
    </w:p>
    <w:p w14:paraId="4F66AA45" w14:textId="77777777" w:rsidR="00452BEA" w:rsidRPr="001A5AFD" w:rsidRDefault="00452BEA" w:rsidP="00452BEA">
      <w:pPr>
        <w:pStyle w:val="Default"/>
        <w:rPr>
          <w:rFonts w:ascii="Arial" w:hAnsi="Arial" w:cs="Arial"/>
          <w:i/>
          <w:iCs/>
          <w:color w:val="00B050"/>
          <w:sz w:val="20"/>
          <w:szCs w:val="20"/>
        </w:rPr>
      </w:pPr>
      <w:r w:rsidRPr="001A5AFD">
        <w:rPr>
          <w:rFonts w:ascii="Arial" w:hAnsi="Arial" w:cs="Arial"/>
          <w:i/>
          <w:iCs/>
          <w:color w:val="00B050"/>
          <w:sz w:val="20"/>
          <w:szCs w:val="20"/>
        </w:rPr>
        <w:t xml:space="preserve">- proposition d’un formulaire de demande, </w:t>
      </w:r>
    </w:p>
    <w:p w14:paraId="309EF574" w14:textId="77777777" w:rsidR="00452BEA" w:rsidRPr="001A5AFD" w:rsidRDefault="00452BEA" w:rsidP="00452BEA">
      <w:pPr>
        <w:pStyle w:val="Default"/>
        <w:rPr>
          <w:rFonts w:ascii="Arial" w:hAnsi="Arial" w:cs="Arial"/>
          <w:i/>
          <w:iCs/>
          <w:color w:val="00B050"/>
          <w:sz w:val="20"/>
          <w:szCs w:val="20"/>
        </w:rPr>
      </w:pPr>
      <w:r w:rsidRPr="001A5AFD">
        <w:rPr>
          <w:rFonts w:ascii="Arial" w:hAnsi="Arial" w:cs="Arial"/>
          <w:i/>
          <w:iCs/>
          <w:color w:val="00B050"/>
          <w:sz w:val="20"/>
          <w:szCs w:val="20"/>
        </w:rPr>
        <w:t xml:space="preserve">- désignation d’une personne référente identifiée chargée de traiter les demandes. </w:t>
      </w:r>
    </w:p>
    <w:p w14:paraId="5D3B3B8E" w14:textId="77777777" w:rsidR="00452BEA" w:rsidRDefault="00452BEA" w:rsidP="00452BEA">
      <w:pPr>
        <w:pStyle w:val="Default"/>
        <w:rPr>
          <w:rFonts w:ascii="Arial" w:hAnsi="Arial" w:cs="Arial"/>
          <w:sz w:val="20"/>
          <w:szCs w:val="20"/>
        </w:rPr>
      </w:pPr>
    </w:p>
    <w:p w14:paraId="24DF7DB8" w14:textId="0535DF65" w:rsidR="001A5AFD" w:rsidRPr="001A5AFD" w:rsidRDefault="004E35FF" w:rsidP="00452BEA">
      <w:pPr>
        <w:pStyle w:val="Default"/>
        <w:rPr>
          <w:rFonts w:ascii="Arial" w:hAnsi="Arial" w:cs="Arial"/>
          <w:i/>
          <w:iCs/>
          <w:color w:val="00B050"/>
          <w:sz w:val="20"/>
          <w:szCs w:val="20"/>
        </w:rPr>
      </w:pPr>
      <w:r>
        <w:rPr>
          <w:rFonts w:ascii="Arial" w:hAnsi="Arial" w:cs="Arial"/>
          <w:i/>
          <w:iCs/>
          <w:color w:val="00B050"/>
          <w:sz w:val="20"/>
          <w:szCs w:val="20"/>
        </w:rPr>
        <w:t>P</w:t>
      </w:r>
      <w:r w:rsidR="001A5AFD" w:rsidRPr="001A5AFD">
        <w:rPr>
          <w:rFonts w:ascii="Arial" w:hAnsi="Arial" w:cs="Arial"/>
          <w:i/>
          <w:iCs/>
          <w:color w:val="00B050"/>
          <w:sz w:val="20"/>
          <w:szCs w:val="20"/>
        </w:rPr>
        <w:t>réciser également s’il existe un outil de gestion informatisé partagé pour la logistique du CDS (commandes, documents types, plannings de congés, …)</w:t>
      </w:r>
    </w:p>
    <w:p w14:paraId="29E7E82D" w14:textId="77777777" w:rsidR="00D94073" w:rsidRDefault="00D94073" w:rsidP="004D2500">
      <w:pPr>
        <w:autoSpaceDE w:val="0"/>
        <w:autoSpaceDN w:val="0"/>
        <w:adjustRightInd w:val="0"/>
        <w:rPr>
          <w:rFonts w:cs="Arial"/>
          <w:color w:val="000000"/>
          <w:sz w:val="20"/>
          <w:szCs w:val="20"/>
          <w14:ligatures w14:val="standardContextual"/>
        </w:rPr>
      </w:pPr>
    </w:p>
    <w:p w14:paraId="27D2F81D" w14:textId="567FEC31" w:rsidR="004D2500" w:rsidRPr="004D2500" w:rsidRDefault="00CA01A0" w:rsidP="004D7719">
      <w:pPr>
        <w:pStyle w:val="Titre5"/>
      </w:pPr>
      <w:bookmarkStart w:id="22" w:name="_Toc171604099"/>
      <w:r w:rsidRPr="009B3976">
        <w:t>C</w:t>
      </w:r>
      <w:r w:rsidR="004D2500" w:rsidRPr="004D2500">
        <w:t>oopération et coordination externe</w:t>
      </w:r>
      <w:bookmarkEnd w:id="22"/>
      <w:r w:rsidR="004D2500" w:rsidRPr="004D2500">
        <w:t xml:space="preserve"> </w:t>
      </w:r>
    </w:p>
    <w:p w14:paraId="3A16AB37" w14:textId="79641854" w:rsidR="004D2500" w:rsidRPr="003A05D3" w:rsidRDefault="00153824" w:rsidP="00F54EE7">
      <w:pPr>
        <w:jc w:val="both"/>
        <w:rPr>
          <w:rFonts w:cs="Arial"/>
          <w:color w:val="00B050"/>
          <w:sz w:val="20"/>
          <w:szCs w:val="20"/>
          <w14:ligatures w14:val="standardContextual"/>
        </w:rPr>
      </w:pPr>
      <w:r w:rsidRPr="00A15421">
        <w:rPr>
          <w:rFonts w:cs="Arial"/>
          <w:i/>
          <w:iCs/>
          <w:color w:val="00B050"/>
          <w:sz w:val="20"/>
          <w:szCs w:val="20"/>
          <w14:ligatures w14:val="standardContextual"/>
        </w:rPr>
        <w:t>Préciser</w:t>
      </w:r>
      <w:r w:rsidR="004D2500" w:rsidRPr="00A15421">
        <w:rPr>
          <w:rFonts w:cs="Arial"/>
          <w:i/>
          <w:iCs/>
          <w:color w:val="00B050"/>
          <w:sz w:val="20"/>
          <w:szCs w:val="20"/>
          <w14:ligatures w14:val="standardContextual"/>
        </w:rPr>
        <w:t xml:space="preserve"> les relations de la structure, effectives ou en projet (convention, association, création d’un groupement sanitaire de coopération, d’un pôle de santé, d’un réseau de santé…), avec</w:t>
      </w:r>
      <w:r w:rsidR="004D2500" w:rsidRPr="004D2500">
        <w:rPr>
          <w:rFonts w:cs="Arial"/>
          <w:i/>
          <w:iCs/>
          <w:color w:val="00B050"/>
          <w:sz w:val="20"/>
          <w:szCs w:val="20"/>
          <w14:ligatures w14:val="standardContextual"/>
        </w:rPr>
        <w:t xml:space="preserve"> les partenaires du territoire : établissements et services sociaux ou médico-sociaux, structures sanitaires, associations… </w:t>
      </w:r>
      <w:r w:rsidR="004D2500" w:rsidRPr="004D2500">
        <w:rPr>
          <w:rFonts w:cs="Arial"/>
          <w:color w:val="00B050"/>
          <w:sz w:val="20"/>
          <w:szCs w:val="20"/>
          <w14:ligatures w14:val="standardContextual"/>
        </w:rPr>
        <w:t>;</w:t>
      </w:r>
      <w:r w:rsidR="003A05D3" w:rsidRPr="003A05D3">
        <w:rPr>
          <w:rFonts w:cs="Arial"/>
          <w:color w:val="00B050"/>
          <w:sz w:val="20"/>
          <w:szCs w:val="20"/>
          <w14:ligatures w14:val="standardContextual"/>
        </w:rPr>
        <w:t xml:space="preserve"> </w:t>
      </w:r>
      <w:r w:rsidR="003A05D3" w:rsidRPr="004D2500">
        <w:rPr>
          <w:rFonts w:cs="Arial"/>
          <w:color w:val="00B050"/>
          <w:sz w:val="20"/>
          <w:szCs w:val="20"/>
          <w14:ligatures w14:val="standardContextual"/>
        </w:rPr>
        <w:t>centre de radiologie, laboratoire de biologie médicale</w:t>
      </w:r>
      <w:r w:rsidR="003A05D3" w:rsidRPr="003A05D3">
        <w:rPr>
          <w:rFonts w:cs="Arial"/>
          <w:color w:val="00B050"/>
          <w:sz w:val="20"/>
          <w:szCs w:val="20"/>
          <w14:ligatures w14:val="standardContextual"/>
        </w:rPr>
        <w:t>,</w:t>
      </w:r>
      <w:r w:rsidR="003A05D3" w:rsidRPr="004D2500">
        <w:rPr>
          <w:rFonts w:cs="Arial"/>
          <w:color w:val="00B050"/>
          <w:sz w:val="20"/>
          <w:szCs w:val="20"/>
          <w14:ligatures w14:val="standardContextual"/>
        </w:rPr>
        <w:t>…</w:t>
      </w:r>
    </w:p>
    <w:p w14:paraId="623FF7BE" w14:textId="77777777" w:rsidR="00420212" w:rsidRPr="00A15421" w:rsidRDefault="00420212" w:rsidP="00F54EE7">
      <w:pPr>
        <w:jc w:val="both"/>
        <w:rPr>
          <w:rFonts w:cs="Arial"/>
          <w:i/>
          <w:iCs/>
          <w:color w:val="00B050"/>
          <w:sz w:val="20"/>
          <w:szCs w:val="20"/>
          <w14:ligatures w14:val="standardContextual"/>
        </w:rPr>
      </w:pPr>
    </w:p>
    <w:p w14:paraId="370B7B7D" w14:textId="30B48F9F" w:rsidR="00420212" w:rsidRPr="00A15421" w:rsidRDefault="00420212" w:rsidP="00F54EE7">
      <w:pPr>
        <w:jc w:val="both"/>
        <w:rPr>
          <w:rFonts w:cs="Arial"/>
          <w:i/>
          <w:iCs/>
          <w:color w:val="00B050"/>
          <w:sz w:val="20"/>
          <w:szCs w:val="20"/>
          <w14:ligatures w14:val="standardContextual"/>
        </w:rPr>
      </w:pPr>
      <w:r w:rsidRPr="00A15421">
        <w:rPr>
          <w:rFonts w:cs="Arial"/>
          <w:i/>
          <w:iCs/>
          <w:color w:val="00B050"/>
          <w:sz w:val="20"/>
          <w:szCs w:val="20"/>
          <w14:ligatures w14:val="standardContextual"/>
        </w:rPr>
        <w:t xml:space="preserve">Organisation </w:t>
      </w:r>
      <w:r w:rsidR="00D646FC" w:rsidRPr="00A15421">
        <w:rPr>
          <w:rFonts w:cs="Arial"/>
          <w:i/>
          <w:iCs/>
          <w:color w:val="00B050"/>
          <w:sz w:val="20"/>
          <w:szCs w:val="20"/>
          <w14:ligatures w14:val="standardContextual"/>
        </w:rPr>
        <w:t xml:space="preserve">et formalisation </w:t>
      </w:r>
      <w:r w:rsidRPr="00A15421">
        <w:rPr>
          <w:rFonts w:cs="Arial"/>
          <w:i/>
          <w:iCs/>
          <w:color w:val="00B050"/>
          <w:sz w:val="20"/>
          <w:szCs w:val="20"/>
          <w14:ligatures w14:val="standardContextual"/>
        </w:rPr>
        <w:t>de ces coopérations ou coordinations.</w:t>
      </w:r>
    </w:p>
    <w:p w14:paraId="2EF4300A" w14:textId="77777777" w:rsidR="00D646FC" w:rsidRPr="00A15421" w:rsidRDefault="00D646FC" w:rsidP="004D2500">
      <w:pPr>
        <w:autoSpaceDE w:val="0"/>
        <w:autoSpaceDN w:val="0"/>
        <w:adjustRightInd w:val="0"/>
        <w:rPr>
          <w:rFonts w:cs="Arial"/>
          <w:i/>
          <w:iCs/>
          <w:color w:val="00B050"/>
          <w:sz w:val="20"/>
          <w:szCs w:val="20"/>
          <w14:ligatures w14:val="standardContextual"/>
        </w:rPr>
      </w:pPr>
    </w:p>
    <w:p w14:paraId="627E52A1" w14:textId="412B325D" w:rsidR="004D2500" w:rsidRPr="00A15421" w:rsidRDefault="00D646FC" w:rsidP="004D2500">
      <w:pPr>
        <w:autoSpaceDE w:val="0"/>
        <w:autoSpaceDN w:val="0"/>
        <w:adjustRightInd w:val="0"/>
        <w:rPr>
          <w:rFonts w:cs="Arial"/>
          <w:i/>
          <w:iCs/>
          <w:color w:val="00B050"/>
          <w:sz w:val="20"/>
          <w:szCs w:val="20"/>
          <w14:ligatures w14:val="standardContextual"/>
        </w:rPr>
      </w:pPr>
      <w:r w:rsidRPr="00A15421">
        <w:rPr>
          <w:rFonts w:cs="Arial"/>
          <w:i/>
          <w:iCs/>
          <w:color w:val="00B050"/>
          <w:sz w:val="20"/>
          <w:szCs w:val="20"/>
          <w14:ligatures w14:val="standardContextual"/>
        </w:rPr>
        <w:t>Si applicables, vacations prévues au sein du centre de santé</w:t>
      </w:r>
      <w:r w:rsidR="004D2500" w:rsidRPr="004D2500">
        <w:rPr>
          <w:rFonts w:cs="Arial"/>
          <w:i/>
          <w:iCs/>
          <w:color w:val="00B050"/>
          <w:sz w:val="20"/>
          <w:szCs w:val="20"/>
          <w14:ligatures w14:val="standardContextual"/>
        </w:rPr>
        <w:t xml:space="preserve"> de médecins spécialistes ou d’autres professionnels de santé libéraux (psychologues, ergothérapeutes, </w:t>
      </w:r>
      <w:r w:rsidR="001B6959" w:rsidRPr="004D2500">
        <w:rPr>
          <w:rFonts w:cs="Arial"/>
          <w:i/>
          <w:iCs/>
          <w:color w:val="00B050"/>
          <w:sz w:val="20"/>
          <w:szCs w:val="20"/>
          <w14:ligatures w14:val="standardContextual"/>
        </w:rPr>
        <w:t>sage</w:t>
      </w:r>
      <w:r w:rsidR="001B6959">
        <w:rPr>
          <w:rFonts w:cs="Arial"/>
          <w:i/>
          <w:iCs/>
          <w:color w:val="00B050"/>
          <w:sz w:val="20"/>
          <w:szCs w:val="20"/>
          <w14:ligatures w14:val="standardContextual"/>
        </w:rPr>
        <w:t>s</w:t>
      </w:r>
      <w:r w:rsidR="001B6959" w:rsidRPr="004D2500">
        <w:rPr>
          <w:rFonts w:cs="Arial"/>
          <w:i/>
          <w:iCs/>
          <w:color w:val="00B050"/>
          <w:sz w:val="20"/>
          <w:szCs w:val="20"/>
          <w14:ligatures w14:val="standardContextual"/>
        </w:rPr>
        <w:t>-femmes</w:t>
      </w:r>
      <w:r w:rsidR="004D2500" w:rsidRPr="004D2500">
        <w:rPr>
          <w:rFonts w:cs="Arial"/>
          <w:i/>
          <w:iCs/>
          <w:color w:val="00B050"/>
          <w:sz w:val="20"/>
          <w:szCs w:val="20"/>
          <w14:ligatures w14:val="standardContextual"/>
        </w:rPr>
        <w:t xml:space="preserve"> …) </w:t>
      </w:r>
    </w:p>
    <w:p w14:paraId="49A57191" w14:textId="77777777" w:rsidR="00D646FC" w:rsidRPr="004D2500" w:rsidRDefault="00D646FC" w:rsidP="004D2500">
      <w:pPr>
        <w:autoSpaceDE w:val="0"/>
        <w:autoSpaceDN w:val="0"/>
        <w:adjustRightInd w:val="0"/>
        <w:rPr>
          <w:rFonts w:cs="Arial"/>
          <w:color w:val="000000"/>
          <w:sz w:val="20"/>
          <w:szCs w:val="20"/>
          <w14:ligatures w14:val="standardContextual"/>
        </w:rPr>
      </w:pPr>
    </w:p>
    <w:p w14:paraId="3DEBE194" w14:textId="77777777" w:rsidR="004D2500" w:rsidRPr="004D2500" w:rsidRDefault="004D2500" w:rsidP="004D2500">
      <w:pPr>
        <w:autoSpaceDE w:val="0"/>
        <w:autoSpaceDN w:val="0"/>
        <w:adjustRightInd w:val="0"/>
        <w:rPr>
          <w:rFonts w:cs="Arial"/>
          <w:color w:val="000000"/>
          <w:sz w:val="20"/>
          <w:szCs w:val="20"/>
          <w14:ligatures w14:val="standardContextual"/>
        </w:rPr>
      </w:pPr>
    </w:p>
    <w:p w14:paraId="3988BD02" w14:textId="77777777" w:rsidR="006E49A1" w:rsidRPr="00111DCA" w:rsidRDefault="006E49A1" w:rsidP="004D7719">
      <w:pPr>
        <w:pStyle w:val="Titre1"/>
      </w:pPr>
      <w:bookmarkStart w:id="23" w:name="_Toc171604100"/>
      <w:r w:rsidRPr="00111DCA">
        <w:t>CONCLUSION</w:t>
      </w:r>
      <w:bookmarkEnd w:id="23"/>
      <w:r w:rsidRPr="00111DCA">
        <w:t xml:space="preserve"> </w:t>
      </w:r>
    </w:p>
    <w:p w14:paraId="4DC7D5DC" w14:textId="13343E40" w:rsidR="006E49A1" w:rsidRPr="00111DCA" w:rsidRDefault="00E042FA" w:rsidP="006E49A1">
      <w:pPr>
        <w:autoSpaceDE w:val="0"/>
        <w:autoSpaceDN w:val="0"/>
        <w:adjustRightInd w:val="0"/>
        <w:rPr>
          <w:rFonts w:cs="Arial"/>
          <w:i/>
          <w:iCs/>
          <w:color w:val="00B050"/>
          <w:sz w:val="20"/>
          <w:szCs w:val="20"/>
          <w14:ligatures w14:val="standardContextual"/>
        </w:rPr>
      </w:pPr>
      <w:r w:rsidRPr="001B6959">
        <w:rPr>
          <w:rFonts w:cs="Arial"/>
          <w:i/>
          <w:iCs/>
          <w:color w:val="00B050"/>
          <w:sz w:val="20"/>
          <w:szCs w:val="20"/>
          <w14:ligatures w14:val="standardContextual"/>
        </w:rPr>
        <w:t>Indiquer l</w:t>
      </w:r>
      <w:r w:rsidR="006E49A1" w:rsidRPr="00111DCA">
        <w:rPr>
          <w:rFonts w:cs="Arial"/>
          <w:i/>
          <w:iCs/>
          <w:color w:val="00B050"/>
          <w:sz w:val="20"/>
          <w:szCs w:val="20"/>
          <w14:ligatures w14:val="standardContextual"/>
        </w:rPr>
        <w:t xml:space="preserve">a dynamique dans laquelle se trouve le centre de santé sur son projet de santé : </w:t>
      </w:r>
    </w:p>
    <w:p w14:paraId="0664347D" w14:textId="77777777" w:rsidR="006E49A1" w:rsidRPr="00111DCA" w:rsidRDefault="006E49A1" w:rsidP="006E49A1">
      <w:pPr>
        <w:autoSpaceDE w:val="0"/>
        <w:autoSpaceDN w:val="0"/>
        <w:adjustRightInd w:val="0"/>
        <w:rPr>
          <w:rFonts w:cs="Arial"/>
          <w:i/>
          <w:iCs/>
          <w:color w:val="00B050"/>
          <w:sz w:val="20"/>
          <w:szCs w:val="20"/>
          <w14:ligatures w14:val="standardContextual"/>
        </w:rPr>
      </w:pPr>
      <w:r w:rsidRPr="00111DCA">
        <w:rPr>
          <w:rFonts w:cs="Arial"/>
          <w:i/>
          <w:iCs/>
          <w:color w:val="00B050"/>
          <w:sz w:val="20"/>
          <w:szCs w:val="20"/>
          <w14:ligatures w14:val="standardContextual"/>
        </w:rPr>
        <w:t xml:space="preserve">Pérenniser, développer, restructurer </w:t>
      </w:r>
    </w:p>
    <w:p w14:paraId="4D3E5189" w14:textId="60AAA2BC" w:rsidR="006E49A1" w:rsidRPr="001B6959" w:rsidRDefault="00E042FA" w:rsidP="006E49A1">
      <w:pPr>
        <w:autoSpaceDE w:val="0"/>
        <w:autoSpaceDN w:val="0"/>
        <w:adjustRightInd w:val="0"/>
        <w:rPr>
          <w:rFonts w:cs="Arial"/>
          <w:i/>
          <w:iCs/>
          <w:color w:val="00B050"/>
          <w:sz w:val="20"/>
          <w:szCs w:val="20"/>
          <w14:ligatures w14:val="standardContextual"/>
        </w:rPr>
      </w:pPr>
      <w:r w:rsidRPr="001B6959">
        <w:rPr>
          <w:rFonts w:cs="Arial"/>
          <w:i/>
          <w:iCs/>
          <w:color w:val="00B050"/>
          <w:sz w:val="20"/>
          <w:szCs w:val="20"/>
          <w14:ligatures w14:val="standardContextual"/>
        </w:rPr>
        <w:t>Précise les a</w:t>
      </w:r>
      <w:r w:rsidR="006E49A1" w:rsidRPr="00111DCA">
        <w:rPr>
          <w:rFonts w:cs="Arial"/>
          <w:i/>
          <w:iCs/>
          <w:color w:val="00B050"/>
          <w:sz w:val="20"/>
          <w:szCs w:val="20"/>
          <w14:ligatures w14:val="standardContextual"/>
        </w:rPr>
        <w:t>ide</w:t>
      </w:r>
      <w:r w:rsidRPr="001B6959">
        <w:rPr>
          <w:rFonts w:cs="Arial"/>
          <w:i/>
          <w:iCs/>
          <w:color w:val="00B050"/>
          <w:sz w:val="20"/>
          <w:szCs w:val="20"/>
          <w14:ligatures w14:val="standardContextual"/>
        </w:rPr>
        <w:t>s</w:t>
      </w:r>
      <w:r w:rsidR="006E49A1" w:rsidRPr="00111DCA">
        <w:rPr>
          <w:rFonts w:cs="Arial"/>
          <w:i/>
          <w:iCs/>
          <w:color w:val="00B050"/>
          <w:sz w:val="20"/>
          <w:szCs w:val="20"/>
          <w14:ligatures w14:val="standardContextual"/>
        </w:rPr>
        <w:t>, réseau</w:t>
      </w:r>
      <w:r w:rsidRPr="001B6959">
        <w:rPr>
          <w:rFonts w:cs="Arial"/>
          <w:i/>
          <w:iCs/>
          <w:color w:val="00B050"/>
          <w:sz w:val="20"/>
          <w:szCs w:val="20"/>
          <w14:ligatures w14:val="standardContextual"/>
        </w:rPr>
        <w:t>x</w:t>
      </w:r>
      <w:r w:rsidR="006E49A1" w:rsidRPr="00111DCA">
        <w:rPr>
          <w:rFonts w:cs="Arial"/>
          <w:i/>
          <w:iCs/>
          <w:color w:val="00B050"/>
          <w:sz w:val="20"/>
          <w:szCs w:val="20"/>
          <w14:ligatures w14:val="standardContextual"/>
        </w:rPr>
        <w:t xml:space="preserve"> de soutien et d’échange, financements des pouvoirs publics, partage des missions, expérimentations </w:t>
      </w:r>
    </w:p>
    <w:p w14:paraId="6ACAE276" w14:textId="77777777" w:rsidR="006E49A1" w:rsidRDefault="006E49A1" w:rsidP="006E49A1">
      <w:pPr>
        <w:autoSpaceDE w:val="0"/>
        <w:autoSpaceDN w:val="0"/>
        <w:adjustRightInd w:val="0"/>
        <w:rPr>
          <w:rFonts w:cs="Arial"/>
          <w:color w:val="000000"/>
          <w:sz w:val="20"/>
          <w:szCs w:val="20"/>
          <w14:ligatures w14:val="standardContextual"/>
        </w:rPr>
      </w:pPr>
    </w:p>
    <w:p w14:paraId="045EC614" w14:textId="77777777" w:rsidR="006E49A1" w:rsidRDefault="006E49A1" w:rsidP="006E49A1">
      <w:pPr>
        <w:autoSpaceDE w:val="0"/>
        <w:autoSpaceDN w:val="0"/>
        <w:adjustRightInd w:val="0"/>
        <w:rPr>
          <w:rFonts w:cs="Arial"/>
          <w:color w:val="000000"/>
          <w:sz w:val="20"/>
          <w:szCs w:val="20"/>
          <w14:ligatures w14:val="standardContextual"/>
        </w:rPr>
      </w:pPr>
    </w:p>
    <w:p w14:paraId="50788D78" w14:textId="77777777" w:rsidR="00E042FA" w:rsidRPr="00111DCA" w:rsidRDefault="00E042FA" w:rsidP="006E49A1">
      <w:pPr>
        <w:autoSpaceDE w:val="0"/>
        <w:autoSpaceDN w:val="0"/>
        <w:adjustRightInd w:val="0"/>
        <w:rPr>
          <w:rFonts w:cs="Arial"/>
          <w:color w:val="000000"/>
          <w:sz w:val="20"/>
          <w:szCs w:val="20"/>
          <w14:ligatures w14:val="standardContextual"/>
        </w:rPr>
      </w:pPr>
    </w:p>
    <w:p w14:paraId="42E18E76" w14:textId="77777777" w:rsidR="006E49A1" w:rsidRDefault="006E49A1" w:rsidP="006E49A1">
      <w:pPr>
        <w:pStyle w:val="Default"/>
        <w:rPr>
          <w:rFonts w:ascii="Arial" w:hAnsi="Arial" w:cs="Arial"/>
          <w:sz w:val="20"/>
          <w:szCs w:val="20"/>
        </w:rPr>
      </w:pPr>
      <w:r w:rsidRPr="00032F2A">
        <w:rPr>
          <w:rFonts w:ascii="Arial" w:hAnsi="Arial" w:cs="Arial"/>
          <w:sz w:val="20"/>
          <w:szCs w:val="20"/>
        </w:rPr>
        <w:t xml:space="preserve">Projet de santé établi en date du : </w:t>
      </w:r>
    </w:p>
    <w:p w14:paraId="04BA31D7" w14:textId="77777777" w:rsidR="002A67EE" w:rsidRDefault="002A67EE" w:rsidP="006E49A1">
      <w:pPr>
        <w:pStyle w:val="Default"/>
        <w:rPr>
          <w:rFonts w:ascii="Arial" w:hAnsi="Arial" w:cs="Arial"/>
          <w:sz w:val="20"/>
          <w:szCs w:val="20"/>
        </w:rPr>
      </w:pPr>
    </w:p>
    <w:p w14:paraId="5E302924" w14:textId="77777777" w:rsidR="002A67EE" w:rsidRDefault="002A67EE" w:rsidP="006E49A1">
      <w:pPr>
        <w:pStyle w:val="Default"/>
        <w:rPr>
          <w:rFonts w:ascii="Arial" w:hAnsi="Arial" w:cs="Arial"/>
          <w:sz w:val="20"/>
          <w:szCs w:val="20"/>
        </w:rPr>
      </w:pPr>
    </w:p>
    <w:p w14:paraId="41026A0F" w14:textId="77777777" w:rsidR="002A67EE" w:rsidRDefault="002A67EE" w:rsidP="006E49A1">
      <w:pPr>
        <w:pStyle w:val="Default"/>
        <w:rPr>
          <w:rFonts w:ascii="Arial" w:hAnsi="Arial" w:cs="Arial"/>
          <w:sz w:val="20"/>
          <w:szCs w:val="20"/>
        </w:rPr>
      </w:pPr>
    </w:p>
    <w:p w14:paraId="14DEC9AA" w14:textId="7E956B46" w:rsidR="002A67EE" w:rsidRDefault="002A67EE" w:rsidP="006E49A1">
      <w:pPr>
        <w:pStyle w:val="Default"/>
        <w:rPr>
          <w:rFonts w:ascii="Arial" w:hAnsi="Arial" w:cs="Arial"/>
          <w:sz w:val="20"/>
          <w:szCs w:val="20"/>
        </w:rPr>
      </w:pPr>
      <w:r>
        <w:rPr>
          <w:rFonts w:ascii="Arial" w:hAnsi="Arial" w:cs="Arial"/>
          <w:sz w:val="20"/>
          <w:szCs w:val="20"/>
        </w:rPr>
        <w:t>Signature du gestionnaire du centre de santé</w:t>
      </w:r>
    </w:p>
    <w:p w14:paraId="6A978B07" w14:textId="77777777" w:rsidR="00E042FA" w:rsidRDefault="00E042FA" w:rsidP="006E49A1">
      <w:pPr>
        <w:pStyle w:val="Default"/>
        <w:rPr>
          <w:rFonts w:ascii="Arial" w:hAnsi="Arial" w:cs="Arial"/>
          <w:sz w:val="20"/>
          <w:szCs w:val="20"/>
        </w:rPr>
      </w:pPr>
    </w:p>
    <w:p w14:paraId="4BC6BA25" w14:textId="77777777" w:rsidR="00E042FA" w:rsidRDefault="00E042FA" w:rsidP="006E49A1">
      <w:pPr>
        <w:pStyle w:val="Default"/>
        <w:rPr>
          <w:rFonts w:ascii="Arial" w:hAnsi="Arial" w:cs="Arial"/>
          <w:sz w:val="20"/>
          <w:szCs w:val="20"/>
        </w:rPr>
      </w:pPr>
    </w:p>
    <w:p w14:paraId="2A3ABE84" w14:textId="77777777" w:rsidR="00E042FA" w:rsidRDefault="00E042FA" w:rsidP="006E49A1">
      <w:pPr>
        <w:pStyle w:val="Default"/>
        <w:rPr>
          <w:rFonts w:ascii="Arial" w:hAnsi="Arial" w:cs="Arial"/>
          <w:sz w:val="20"/>
          <w:szCs w:val="20"/>
        </w:rPr>
      </w:pPr>
    </w:p>
    <w:p w14:paraId="62230A40" w14:textId="77777777" w:rsidR="006E49A1" w:rsidRPr="00032F2A" w:rsidRDefault="006E49A1" w:rsidP="006E49A1">
      <w:pPr>
        <w:autoSpaceDE w:val="0"/>
        <w:autoSpaceDN w:val="0"/>
        <w:adjustRightInd w:val="0"/>
        <w:rPr>
          <w:rFonts w:cs="Arial"/>
          <w:color w:val="000000"/>
          <w:sz w:val="20"/>
          <w:szCs w:val="20"/>
          <w14:ligatures w14:val="standardContextual"/>
        </w:rPr>
      </w:pPr>
    </w:p>
    <w:p w14:paraId="754D1ABB" w14:textId="77777777" w:rsidR="006E49A1" w:rsidRPr="004D2500" w:rsidRDefault="006E49A1" w:rsidP="006E49A1">
      <w:pPr>
        <w:autoSpaceDE w:val="0"/>
        <w:autoSpaceDN w:val="0"/>
        <w:adjustRightInd w:val="0"/>
        <w:rPr>
          <w:rFonts w:cs="Arial"/>
          <w:color w:val="000000"/>
          <w:sz w:val="20"/>
          <w:szCs w:val="20"/>
          <w14:ligatures w14:val="standardContextual"/>
        </w:rPr>
      </w:pPr>
    </w:p>
    <w:p w14:paraId="420A98ED" w14:textId="77777777" w:rsidR="003C7EE4" w:rsidRPr="00032F2A" w:rsidRDefault="003C7EE4" w:rsidP="004D2500">
      <w:pPr>
        <w:jc w:val="both"/>
        <w:rPr>
          <w:rFonts w:cs="Arial"/>
          <w:sz w:val="20"/>
          <w:szCs w:val="20"/>
        </w:rPr>
      </w:pPr>
    </w:p>
    <w:sectPr w:rsidR="003C7EE4" w:rsidRPr="00032F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C0AF" w14:textId="77777777" w:rsidR="00111DCA" w:rsidRDefault="00111DCA" w:rsidP="00111DCA">
      <w:r>
        <w:separator/>
      </w:r>
    </w:p>
  </w:endnote>
  <w:endnote w:type="continuationSeparator" w:id="0">
    <w:p w14:paraId="3303D865" w14:textId="77777777" w:rsidR="00111DCA" w:rsidRDefault="00111DCA" w:rsidP="0011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9595"/>
      <w:docPartObj>
        <w:docPartGallery w:val="Page Numbers (Bottom of Page)"/>
        <w:docPartUnique/>
      </w:docPartObj>
    </w:sdtPr>
    <w:sdtEndPr/>
    <w:sdtContent>
      <w:p w14:paraId="2E33AF1B" w14:textId="77777777" w:rsidR="00111DCA" w:rsidRDefault="00111DCA">
        <w:pPr>
          <w:pStyle w:val="Pieddepage"/>
          <w:jc w:val="right"/>
        </w:pPr>
        <w:r>
          <w:fldChar w:fldCharType="begin"/>
        </w:r>
        <w:r>
          <w:instrText>PAGE   \* MERGEFORMAT</w:instrText>
        </w:r>
        <w:r>
          <w:fldChar w:fldCharType="separate"/>
        </w:r>
        <w:r>
          <w:t>2</w:t>
        </w:r>
        <w:r>
          <w:fldChar w:fldCharType="end"/>
        </w:r>
      </w:p>
    </w:sdtContent>
  </w:sdt>
  <w:p w14:paraId="07F99BB0" w14:textId="149891F4" w:rsidR="00111DCA" w:rsidRPr="00111DCA" w:rsidRDefault="00111DCA">
    <w:pPr>
      <w:pStyle w:val="Pieddepage"/>
      <w:rPr>
        <w:rFonts w:cs="Arial"/>
        <w:sz w:val="18"/>
        <w:szCs w:val="18"/>
      </w:rPr>
    </w:pPr>
    <w:r w:rsidRPr="00111DCA">
      <w:rPr>
        <w:rFonts w:cs="Arial"/>
        <w:sz w:val="18"/>
        <w:szCs w:val="18"/>
      </w:rPr>
      <w:t>Trame de projet de santé pour CDS proposée par l’ARS Martinique – version juil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1A1E" w14:textId="77777777" w:rsidR="00111DCA" w:rsidRDefault="00111DCA" w:rsidP="00111DCA">
      <w:r>
        <w:separator/>
      </w:r>
    </w:p>
  </w:footnote>
  <w:footnote w:type="continuationSeparator" w:id="0">
    <w:p w14:paraId="1F0D96E6" w14:textId="77777777" w:rsidR="00111DCA" w:rsidRDefault="00111DCA" w:rsidP="0011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68"/>
    <w:multiLevelType w:val="multilevel"/>
    <w:tmpl w:val="55E0D3EE"/>
    <w:lvl w:ilvl="0">
      <w:start w:val="1"/>
      <w:numFmt w:val="decimal"/>
      <w:lvlText w:val="%1."/>
      <w:lvlJc w:val="left"/>
      <w:pPr>
        <w:ind w:left="720" w:hanging="360"/>
      </w:p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6B126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A6F42"/>
    <w:multiLevelType w:val="hybridMultilevel"/>
    <w:tmpl w:val="8D48A992"/>
    <w:lvl w:ilvl="0" w:tplc="95E85888">
      <w:start w:val="1"/>
      <w:numFmt w:val="lowerLetter"/>
      <w:pStyle w:val="Titre3"/>
      <w:lvlText w:val="%1."/>
      <w:lvlJc w:val="left"/>
      <w:pPr>
        <w:ind w:left="127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924512"/>
    <w:multiLevelType w:val="hybridMultilevel"/>
    <w:tmpl w:val="0CA0D5E8"/>
    <w:lvl w:ilvl="0" w:tplc="9C2843E4">
      <w:start w:val="1"/>
      <w:numFmt w:val="lowerLetter"/>
      <w:pStyle w:val="Titre4"/>
      <w:lvlText w:val="%1."/>
      <w:lvlJc w:val="left"/>
      <w:pPr>
        <w:ind w:left="177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3363EB"/>
    <w:multiLevelType w:val="hybridMultilevel"/>
    <w:tmpl w:val="128A759E"/>
    <w:lvl w:ilvl="0" w:tplc="2F30A994">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5C4592"/>
    <w:multiLevelType w:val="hybridMultilevel"/>
    <w:tmpl w:val="6F5C7D42"/>
    <w:lvl w:ilvl="0" w:tplc="FF864182">
      <w:start w:val="1"/>
      <w:numFmt w:val="decimal"/>
      <w:pStyle w:val="Titre2"/>
      <w:lvlText w:val="%1."/>
      <w:lvlJc w:val="left"/>
      <w:pPr>
        <w:ind w:left="720" w:hanging="360"/>
      </w:pPr>
    </w:lvl>
    <w:lvl w:ilvl="1" w:tplc="AB208FDE">
      <w:start w:val="1"/>
      <w:numFmt w:val="lowerLetter"/>
      <w:pStyle w:val="Titre5"/>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5B04E4"/>
    <w:multiLevelType w:val="multilevel"/>
    <w:tmpl w:val="B52E29B2"/>
    <w:lvl w:ilvl="0">
      <w:start w:val="2"/>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2A6D0D"/>
    <w:multiLevelType w:val="hybridMultilevel"/>
    <w:tmpl w:val="D1AAE1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F84007"/>
    <w:multiLevelType w:val="hybridMultilevel"/>
    <w:tmpl w:val="6130D478"/>
    <w:lvl w:ilvl="0" w:tplc="31E6D558">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720BDB"/>
    <w:multiLevelType w:val="multilevel"/>
    <w:tmpl w:val="55E0D3EE"/>
    <w:lvl w:ilvl="0">
      <w:start w:val="1"/>
      <w:numFmt w:val="decimal"/>
      <w:lvlText w:val="%1."/>
      <w:lvlJc w:val="left"/>
      <w:pPr>
        <w:ind w:left="720" w:hanging="360"/>
      </w:p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5D0AAC"/>
    <w:multiLevelType w:val="multilevel"/>
    <w:tmpl w:val="55E0D3EE"/>
    <w:lvl w:ilvl="0">
      <w:start w:val="1"/>
      <w:numFmt w:val="decimal"/>
      <w:lvlText w:val="%1."/>
      <w:lvlJc w:val="left"/>
      <w:pPr>
        <w:ind w:left="720" w:hanging="360"/>
      </w:p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6D05AF"/>
    <w:multiLevelType w:val="multilevel"/>
    <w:tmpl w:val="55E0D3EE"/>
    <w:lvl w:ilvl="0">
      <w:start w:val="1"/>
      <w:numFmt w:val="decimal"/>
      <w:lvlText w:val="%1."/>
      <w:lvlJc w:val="left"/>
      <w:pPr>
        <w:ind w:left="720" w:hanging="360"/>
      </w:p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BF257D"/>
    <w:multiLevelType w:val="hybridMultilevel"/>
    <w:tmpl w:val="98D0D4A2"/>
    <w:lvl w:ilvl="0" w:tplc="978080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5C51D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741A05"/>
    <w:multiLevelType w:val="hybridMultilevel"/>
    <w:tmpl w:val="2B48AF70"/>
    <w:lvl w:ilvl="0" w:tplc="43FEC572">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971E07"/>
    <w:multiLevelType w:val="hybridMultilevel"/>
    <w:tmpl w:val="53206CBA"/>
    <w:lvl w:ilvl="0" w:tplc="2F30A994">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C3014E"/>
    <w:multiLevelType w:val="multilevel"/>
    <w:tmpl w:val="55E0D3EE"/>
    <w:lvl w:ilvl="0">
      <w:start w:val="1"/>
      <w:numFmt w:val="decimal"/>
      <w:lvlText w:val="%1."/>
      <w:lvlJc w:val="left"/>
      <w:pPr>
        <w:ind w:left="720" w:hanging="360"/>
      </w:p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B714A7"/>
    <w:multiLevelType w:val="hybridMultilevel"/>
    <w:tmpl w:val="E93C55DE"/>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2199600">
    <w:abstractNumId w:val="15"/>
  </w:num>
  <w:num w:numId="2" w16cid:durableId="1173764040">
    <w:abstractNumId w:val="8"/>
  </w:num>
  <w:num w:numId="3" w16cid:durableId="190192245">
    <w:abstractNumId w:val="12"/>
  </w:num>
  <w:num w:numId="4" w16cid:durableId="1243292232">
    <w:abstractNumId w:val="11"/>
  </w:num>
  <w:num w:numId="5" w16cid:durableId="1193228113">
    <w:abstractNumId w:val="7"/>
  </w:num>
  <w:num w:numId="6" w16cid:durableId="624317661">
    <w:abstractNumId w:val="17"/>
  </w:num>
  <w:num w:numId="7" w16cid:durableId="1613855170">
    <w:abstractNumId w:val="13"/>
  </w:num>
  <w:num w:numId="8" w16cid:durableId="405957217">
    <w:abstractNumId w:val="10"/>
  </w:num>
  <w:num w:numId="9" w16cid:durableId="105197270">
    <w:abstractNumId w:val="4"/>
  </w:num>
  <w:num w:numId="10" w16cid:durableId="1521511118">
    <w:abstractNumId w:val="14"/>
  </w:num>
  <w:num w:numId="11" w16cid:durableId="133066121">
    <w:abstractNumId w:val="9"/>
  </w:num>
  <w:num w:numId="12" w16cid:durableId="652028555">
    <w:abstractNumId w:val="0"/>
  </w:num>
  <w:num w:numId="13" w16cid:durableId="1127502662">
    <w:abstractNumId w:val="16"/>
  </w:num>
  <w:num w:numId="14" w16cid:durableId="11612037">
    <w:abstractNumId w:val="6"/>
  </w:num>
  <w:num w:numId="15" w16cid:durableId="1256783918">
    <w:abstractNumId w:val="5"/>
  </w:num>
  <w:num w:numId="16" w16cid:durableId="1817338362">
    <w:abstractNumId w:val="2"/>
  </w:num>
  <w:num w:numId="17" w16cid:durableId="1684672322">
    <w:abstractNumId w:val="1"/>
  </w:num>
  <w:num w:numId="18" w16cid:durableId="625040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8F"/>
    <w:rsid w:val="0000144E"/>
    <w:rsid w:val="00032F2A"/>
    <w:rsid w:val="0006645B"/>
    <w:rsid w:val="00075C97"/>
    <w:rsid w:val="000B4A53"/>
    <w:rsid w:val="000B5D0C"/>
    <w:rsid w:val="000F69E8"/>
    <w:rsid w:val="001022D2"/>
    <w:rsid w:val="00111DCA"/>
    <w:rsid w:val="00153824"/>
    <w:rsid w:val="00172C30"/>
    <w:rsid w:val="00196704"/>
    <w:rsid w:val="00196C30"/>
    <w:rsid w:val="001A5AFD"/>
    <w:rsid w:val="001B6959"/>
    <w:rsid w:val="001E7A64"/>
    <w:rsid w:val="001F20B0"/>
    <w:rsid w:val="001F648E"/>
    <w:rsid w:val="00213CED"/>
    <w:rsid w:val="00252D43"/>
    <w:rsid w:val="002939DD"/>
    <w:rsid w:val="002A67EE"/>
    <w:rsid w:val="002D546F"/>
    <w:rsid w:val="002E2F64"/>
    <w:rsid w:val="00332273"/>
    <w:rsid w:val="003750CE"/>
    <w:rsid w:val="00387649"/>
    <w:rsid w:val="003A05D3"/>
    <w:rsid w:val="003B047B"/>
    <w:rsid w:val="003B1F1F"/>
    <w:rsid w:val="003C7EE4"/>
    <w:rsid w:val="003F1900"/>
    <w:rsid w:val="00404FC6"/>
    <w:rsid w:val="00420212"/>
    <w:rsid w:val="00452BEA"/>
    <w:rsid w:val="00452BF3"/>
    <w:rsid w:val="00475F95"/>
    <w:rsid w:val="004B018D"/>
    <w:rsid w:val="004C6B5A"/>
    <w:rsid w:val="004D2500"/>
    <w:rsid w:val="004D7719"/>
    <w:rsid w:val="004E35FF"/>
    <w:rsid w:val="00597EC7"/>
    <w:rsid w:val="005C6EB8"/>
    <w:rsid w:val="005D025E"/>
    <w:rsid w:val="005E0300"/>
    <w:rsid w:val="00602B65"/>
    <w:rsid w:val="0061212A"/>
    <w:rsid w:val="00626AF9"/>
    <w:rsid w:val="00635E83"/>
    <w:rsid w:val="006607E8"/>
    <w:rsid w:val="006A20D1"/>
    <w:rsid w:val="006A5EE0"/>
    <w:rsid w:val="006B4097"/>
    <w:rsid w:val="006C291A"/>
    <w:rsid w:val="006E2795"/>
    <w:rsid w:val="006E49A1"/>
    <w:rsid w:val="006F4FBF"/>
    <w:rsid w:val="00727C06"/>
    <w:rsid w:val="00730B40"/>
    <w:rsid w:val="00732D46"/>
    <w:rsid w:val="00746BFB"/>
    <w:rsid w:val="007F2D99"/>
    <w:rsid w:val="0081087A"/>
    <w:rsid w:val="008170F8"/>
    <w:rsid w:val="0082126A"/>
    <w:rsid w:val="008357B3"/>
    <w:rsid w:val="008723D4"/>
    <w:rsid w:val="008B14A3"/>
    <w:rsid w:val="008C0F5E"/>
    <w:rsid w:val="00922931"/>
    <w:rsid w:val="0098219D"/>
    <w:rsid w:val="00996454"/>
    <w:rsid w:val="009A029F"/>
    <w:rsid w:val="009B3976"/>
    <w:rsid w:val="009C4A00"/>
    <w:rsid w:val="00A15421"/>
    <w:rsid w:val="00A21012"/>
    <w:rsid w:val="00A5615D"/>
    <w:rsid w:val="00A921E0"/>
    <w:rsid w:val="00AC364F"/>
    <w:rsid w:val="00B56DAC"/>
    <w:rsid w:val="00B7603C"/>
    <w:rsid w:val="00BA0571"/>
    <w:rsid w:val="00BA7A35"/>
    <w:rsid w:val="00BB0BB9"/>
    <w:rsid w:val="00BB6462"/>
    <w:rsid w:val="00BC297D"/>
    <w:rsid w:val="00BD48C4"/>
    <w:rsid w:val="00C013D2"/>
    <w:rsid w:val="00C37BEE"/>
    <w:rsid w:val="00C4207F"/>
    <w:rsid w:val="00C50F8E"/>
    <w:rsid w:val="00C53D1E"/>
    <w:rsid w:val="00C57447"/>
    <w:rsid w:val="00C67F95"/>
    <w:rsid w:val="00CA01A0"/>
    <w:rsid w:val="00CB588F"/>
    <w:rsid w:val="00D20A00"/>
    <w:rsid w:val="00D44637"/>
    <w:rsid w:val="00D646FC"/>
    <w:rsid w:val="00D94073"/>
    <w:rsid w:val="00DD2A86"/>
    <w:rsid w:val="00DE06D3"/>
    <w:rsid w:val="00DE4A35"/>
    <w:rsid w:val="00E042FA"/>
    <w:rsid w:val="00E24350"/>
    <w:rsid w:val="00E30CFF"/>
    <w:rsid w:val="00E40850"/>
    <w:rsid w:val="00E959AB"/>
    <w:rsid w:val="00ED7058"/>
    <w:rsid w:val="00F14525"/>
    <w:rsid w:val="00F34047"/>
    <w:rsid w:val="00F430E9"/>
    <w:rsid w:val="00F54EE7"/>
    <w:rsid w:val="00FB3EFC"/>
    <w:rsid w:val="00FE7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03AF6"/>
  <w15:chartTrackingRefBased/>
  <w15:docId w15:val="{5538677C-D26A-45B5-B963-6A4DBED5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1A"/>
    <w:pPr>
      <w:spacing w:after="0" w:line="240" w:lineRule="auto"/>
    </w:pPr>
    <w:rPr>
      <w:rFonts w:ascii="Arial" w:hAnsi="Arial"/>
      <w:kern w:val="0"/>
      <w14:ligatures w14:val="none"/>
    </w:rPr>
  </w:style>
  <w:style w:type="paragraph" w:styleId="Titre1">
    <w:name w:val="heading 1"/>
    <w:basedOn w:val="Normal"/>
    <w:next w:val="Normal"/>
    <w:link w:val="Titre1Car"/>
    <w:uiPriority w:val="9"/>
    <w:qFormat/>
    <w:rsid w:val="008170F8"/>
    <w:pPr>
      <w:keepNext/>
      <w:keepLines/>
      <w:spacing w:before="240"/>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172C30"/>
    <w:pPr>
      <w:keepNext/>
      <w:keepLines/>
      <w:numPr>
        <w:numId w:val="15"/>
      </w:numPr>
      <w:spacing w:before="40"/>
      <w:outlineLvl w:val="1"/>
    </w:pPr>
    <w:rPr>
      <w:rFonts w:eastAsiaTheme="majorEastAsia" w:cstheme="majorBidi"/>
      <w:b/>
      <w:sz w:val="20"/>
      <w:szCs w:val="26"/>
    </w:rPr>
  </w:style>
  <w:style w:type="paragraph" w:styleId="Titre3">
    <w:name w:val="heading 3"/>
    <w:basedOn w:val="Normal"/>
    <w:next w:val="Normal"/>
    <w:link w:val="Titre3Car"/>
    <w:uiPriority w:val="9"/>
    <w:unhideWhenUsed/>
    <w:qFormat/>
    <w:rsid w:val="00252D43"/>
    <w:pPr>
      <w:keepNext/>
      <w:keepLines/>
      <w:numPr>
        <w:numId w:val="16"/>
      </w:numPr>
      <w:tabs>
        <w:tab w:val="decimal" w:pos="851"/>
        <w:tab w:val="decimal" w:pos="1418"/>
      </w:tabs>
      <w:spacing w:before="40"/>
      <w:outlineLvl w:val="2"/>
    </w:pPr>
    <w:rPr>
      <w:rFonts w:eastAsiaTheme="majorEastAsia" w:cstheme="majorBidi"/>
      <w:b/>
      <w:i/>
      <w:sz w:val="20"/>
      <w:szCs w:val="24"/>
    </w:rPr>
  </w:style>
  <w:style w:type="paragraph" w:styleId="Titre4">
    <w:name w:val="heading 4"/>
    <w:basedOn w:val="Normal"/>
    <w:next w:val="Normal"/>
    <w:link w:val="Titre4Car"/>
    <w:uiPriority w:val="9"/>
    <w:unhideWhenUsed/>
    <w:qFormat/>
    <w:rsid w:val="00746BFB"/>
    <w:pPr>
      <w:keepNext/>
      <w:keepLines/>
      <w:numPr>
        <w:numId w:val="18"/>
      </w:numPr>
      <w:tabs>
        <w:tab w:val="decimal" w:pos="851"/>
      </w:tabs>
      <w:spacing w:before="40"/>
      <w:ind w:left="1276"/>
      <w:outlineLvl w:val="3"/>
    </w:pPr>
    <w:rPr>
      <w:rFonts w:eastAsiaTheme="majorEastAsia" w:cstheme="majorBidi"/>
      <w:b/>
      <w:i/>
      <w:iCs/>
      <w:sz w:val="20"/>
    </w:rPr>
  </w:style>
  <w:style w:type="paragraph" w:styleId="Titre5">
    <w:name w:val="heading 5"/>
    <w:basedOn w:val="Titre2"/>
    <w:next w:val="Normal"/>
    <w:link w:val="Titre5Car"/>
    <w:uiPriority w:val="9"/>
    <w:unhideWhenUsed/>
    <w:qFormat/>
    <w:rsid w:val="005E0300"/>
    <w:pPr>
      <w:numPr>
        <w:ilvl w:val="1"/>
      </w:numPr>
      <w:ind w:left="1276"/>
      <w:outlineLvl w:val="4"/>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588F"/>
    <w:pPr>
      <w:autoSpaceDE w:val="0"/>
      <w:autoSpaceDN w:val="0"/>
      <w:adjustRightInd w:val="0"/>
      <w:spacing w:after="0" w:line="240" w:lineRule="auto"/>
    </w:pPr>
    <w:rPr>
      <w:rFonts w:ascii="Calibri" w:hAnsi="Calibri" w:cs="Calibri"/>
      <w:color w:val="000000"/>
      <w:kern w:val="0"/>
      <w:sz w:val="24"/>
      <w:szCs w:val="24"/>
    </w:rPr>
  </w:style>
  <w:style w:type="paragraph" w:styleId="Paragraphedeliste">
    <w:name w:val="List Paragraph"/>
    <w:basedOn w:val="Normal"/>
    <w:uiPriority w:val="34"/>
    <w:qFormat/>
    <w:rsid w:val="006C291A"/>
    <w:pPr>
      <w:spacing w:after="200" w:line="276" w:lineRule="auto"/>
      <w:ind w:left="720"/>
      <w:contextualSpacing/>
    </w:pPr>
    <w:rPr>
      <w:rFonts w:asciiTheme="minorHAnsi" w:hAnsiTheme="minorHAnsi"/>
    </w:rPr>
  </w:style>
  <w:style w:type="paragraph" w:styleId="En-tte">
    <w:name w:val="header"/>
    <w:basedOn w:val="Normal"/>
    <w:link w:val="En-tteCar"/>
    <w:uiPriority w:val="99"/>
    <w:unhideWhenUsed/>
    <w:rsid w:val="00111DCA"/>
    <w:pPr>
      <w:tabs>
        <w:tab w:val="center" w:pos="4536"/>
        <w:tab w:val="right" w:pos="9072"/>
      </w:tabs>
    </w:pPr>
  </w:style>
  <w:style w:type="character" w:customStyle="1" w:styleId="En-tteCar">
    <w:name w:val="En-tête Car"/>
    <w:basedOn w:val="Policepardfaut"/>
    <w:link w:val="En-tte"/>
    <w:uiPriority w:val="99"/>
    <w:rsid w:val="00111DCA"/>
    <w:rPr>
      <w:rFonts w:ascii="Arial" w:hAnsi="Arial"/>
      <w:kern w:val="0"/>
      <w14:ligatures w14:val="none"/>
    </w:rPr>
  </w:style>
  <w:style w:type="paragraph" w:styleId="Pieddepage">
    <w:name w:val="footer"/>
    <w:basedOn w:val="Normal"/>
    <w:link w:val="PieddepageCar"/>
    <w:uiPriority w:val="99"/>
    <w:unhideWhenUsed/>
    <w:rsid w:val="00111DCA"/>
    <w:pPr>
      <w:tabs>
        <w:tab w:val="center" w:pos="4536"/>
        <w:tab w:val="right" w:pos="9072"/>
      </w:tabs>
    </w:pPr>
  </w:style>
  <w:style w:type="character" w:customStyle="1" w:styleId="PieddepageCar">
    <w:name w:val="Pied de page Car"/>
    <w:basedOn w:val="Policepardfaut"/>
    <w:link w:val="Pieddepage"/>
    <w:uiPriority w:val="99"/>
    <w:rsid w:val="00111DCA"/>
    <w:rPr>
      <w:rFonts w:ascii="Arial" w:hAnsi="Arial"/>
      <w:kern w:val="0"/>
      <w14:ligatures w14:val="none"/>
    </w:rPr>
  </w:style>
  <w:style w:type="character" w:customStyle="1" w:styleId="Titre1Car">
    <w:name w:val="Titre 1 Car"/>
    <w:basedOn w:val="Policepardfaut"/>
    <w:link w:val="Titre1"/>
    <w:uiPriority w:val="9"/>
    <w:rsid w:val="008170F8"/>
    <w:rPr>
      <w:rFonts w:ascii="Arial" w:eastAsiaTheme="majorEastAsia" w:hAnsi="Arial" w:cstheme="majorBidi"/>
      <w:b/>
      <w:kern w:val="0"/>
      <w:szCs w:val="32"/>
      <w14:ligatures w14:val="none"/>
    </w:rPr>
  </w:style>
  <w:style w:type="paragraph" w:styleId="En-ttedetabledesmatires">
    <w:name w:val="TOC Heading"/>
    <w:basedOn w:val="Titre1"/>
    <w:next w:val="Normal"/>
    <w:uiPriority w:val="39"/>
    <w:unhideWhenUsed/>
    <w:qFormat/>
    <w:rsid w:val="00C4207F"/>
    <w:pPr>
      <w:spacing w:line="259" w:lineRule="auto"/>
      <w:outlineLvl w:val="9"/>
    </w:pPr>
    <w:rPr>
      <w:lang w:eastAsia="fr-FR"/>
    </w:rPr>
  </w:style>
  <w:style w:type="character" w:customStyle="1" w:styleId="Titre2Car">
    <w:name w:val="Titre 2 Car"/>
    <w:basedOn w:val="Policepardfaut"/>
    <w:link w:val="Titre2"/>
    <w:uiPriority w:val="9"/>
    <w:rsid w:val="00172C30"/>
    <w:rPr>
      <w:rFonts w:ascii="Arial" w:eastAsiaTheme="majorEastAsia" w:hAnsi="Arial" w:cstheme="majorBidi"/>
      <w:b/>
      <w:kern w:val="0"/>
      <w:sz w:val="20"/>
      <w:szCs w:val="26"/>
      <w14:ligatures w14:val="none"/>
    </w:rPr>
  </w:style>
  <w:style w:type="character" w:customStyle="1" w:styleId="Titre3Car">
    <w:name w:val="Titre 3 Car"/>
    <w:basedOn w:val="Policepardfaut"/>
    <w:link w:val="Titre3"/>
    <w:uiPriority w:val="9"/>
    <w:rsid w:val="00252D43"/>
    <w:rPr>
      <w:rFonts w:ascii="Arial" w:eastAsiaTheme="majorEastAsia" w:hAnsi="Arial" w:cstheme="majorBidi"/>
      <w:b/>
      <w:i/>
      <w:kern w:val="0"/>
      <w:sz w:val="20"/>
      <w:szCs w:val="24"/>
      <w14:ligatures w14:val="none"/>
    </w:rPr>
  </w:style>
  <w:style w:type="character" w:customStyle="1" w:styleId="Titre4Car">
    <w:name w:val="Titre 4 Car"/>
    <w:basedOn w:val="Policepardfaut"/>
    <w:link w:val="Titre4"/>
    <w:uiPriority w:val="9"/>
    <w:rsid w:val="00746BFB"/>
    <w:rPr>
      <w:rFonts w:ascii="Arial" w:eastAsiaTheme="majorEastAsia" w:hAnsi="Arial" w:cstheme="majorBidi"/>
      <w:b/>
      <w:i/>
      <w:iCs/>
      <w:kern w:val="0"/>
      <w:sz w:val="20"/>
      <w14:ligatures w14:val="none"/>
    </w:rPr>
  </w:style>
  <w:style w:type="character" w:customStyle="1" w:styleId="Titre5Car">
    <w:name w:val="Titre 5 Car"/>
    <w:basedOn w:val="Policepardfaut"/>
    <w:link w:val="Titre5"/>
    <w:uiPriority w:val="9"/>
    <w:rsid w:val="005E0300"/>
    <w:rPr>
      <w:rFonts w:ascii="Arial" w:eastAsiaTheme="majorEastAsia" w:hAnsi="Arial" w:cstheme="majorBidi"/>
      <w:b/>
      <w:i/>
      <w:iCs/>
      <w:kern w:val="0"/>
      <w:sz w:val="20"/>
      <w:szCs w:val="26"/>
      <w14:ligatures w14:val="none"/>
    </w:rPr>
  </w:style>
  <w:style w:type="paragraph" w:styleId="Sous-titre">
    <w:name w:val="Subtitle"/>
    <w:basedOn w:val="Normal"/>
    <w:next w:val="Normal"/>
    <w:link w:val="Sous-titreCar"/>
    <w:uiPriority w:val="11"/>
    <w:qFormat/>
    <w:rsid w:val="0061212A"/>
    <w:pPr>
      <w:numPr>
        <w:ilvl w:val="1"/>
      </w:numPr>
      <w:spacing w:after="160"/>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61212A"/>
    <w:rPr>
      <w:rFonts w:eastAsiaTheme="minorEastAsia"/>
      <w:color w:val="5A5A5A" w:themeColor="text1" w:themeTint="A5"/>
      <w:spacing w:val="15"/>
      <w:kern w:val="0"/>
      <w14:ligatures w14:val="none"/>
    </w:rPr>
  </w:style>
  <w:style w:type="paragraph" w:styleId="TM1">
    <w:name w:val="toc 1"/>
    <w:basedOn w:val="Normal"/>
    <w:next w:val="Normal"/>
    <w:autoRedefine/>
    <w:uiPriority w:val="39"/>
    <w:unhideWhenUsed/>
    <w:rsid w:val="00ED7058"/>
    <w:pPr>
      <w:spacing w:after="100"/>
    </w:pPr>
  </w:style>
  <w:style w:type="paragraph" w:styleId="TM2">
    <w:name w:val="toc 2"/>
    <w:basedOn w:val="Normal"/>
    <w:next w:val="Normal"/>
    <w:autoRedefine/>
    <w:uiPriority w:val="39"/>
    <w:unhideWhenUsed/>
    <w:rsid w:val="00ED7058"/>
    <w:pPr>
      <w:spacing w:after="100"/>
      <w:ind w:left="220"/>
    </w:pPr>
  </w:style>
  <w:style w:type="paragraph" w:styleId="TM3">
    <w:name w:val="toc 3"/>
    <w:basedOn w:val="Normal"/>
    <w:next w:val="Normal"/>
    <w:autoRedefine/>
    <w:uiPriority w:val="39"/>
    <w:unhideWhenUsed/>
    <w:rsid w:val="001E7A64"/>
    <w:pPr>
      <w:tabs>
        <w:tab w:val="left" w:pos="880"/>
        <w:tab w:val="right" w:leader="dot" w:pos="9062"/>
      </w:tabs>
      <w:spacing w:after="100" w:line="360" w:lineRule="auto"/>
      <w:ind w:left="426"/>
    </w:pPr>
  </w:style>
  <w:style w:type="character" w:styleId="Lienhypertexte">
    <w:name w:val="Hyperlink"/>
    <w:basedOn w:val="Policepardfaut"/>
    <w:uiPriority w:val="99"/>
    <w:unhideWhenUsed/>
    <w:rsid w:val="00ED7058"/>
    <w:rPr>
      <w:color w:val="0563C1" w:themeColor="hyperlink"/>
      <w:u w:val="single"/>
    </w:rPr>
  </w:style>
  <w:style w:type="paragraph" w:styleId="TM4">
    <w:name w:val="toc 4"/>
    <w:basedOn w:val="Normal"/>
    <w:next w:val="Normal"/>
    <w:autoRedefine/>
    <w:uiPriority w:val="39"/>
    <w:unhideWhenUsed/>
    <w:rsid w:val="001E7A64"/>
    <w:pPr>
      <w:tabs>
        <w:tab w:val="left" w:pos="851"/>
        <w:tab w:val="right" w:leader="dot" w:pos="9062"/>
      </w:tabs>
      <w:spacing w:after="100" w:line="360" w:lineRule="auto"/>
      <w:ind w:left="426"/>
    </w:pPr>
  </w:style>
  <w:style w:type="paragraph" w:styleId="TM5">
    <w:name w:val="toc 5"/>
    <w:basedOn w:val="Normal"/>
    <w:next w:val="Normal"/>
    <w:autoRedefine/>
    <w:uiPriority w:val="39"/>
    <w:unhideWhenUsed/>
    <w:rsid w:val="001E7A64"/>
    <w:pPr>
      <w:tabs>
        <w:tab w:val="left" w:pos="851"/>
        <w:tab w:val="right" w:leader="dot" w:pos="9062"/>
      </w:tabs>
      <w:spacing w:after="100" w:line="360" w:lineRule="auto"/>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E084-151D-45A3-8EE2-4D115D53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6</Pages>
  <Words>2609</Words>
  <Characters>14354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PERDRIAUX</dc:creator>
  <cp:keywords/>
  <dc:description/>
  <cp:lastModifiedBy>PERDRIAUX, Flore</cp:lastModifiedBy>
  <cp:revision>110</cp:revision>
  <dcterms:created xsi:type="dcterms:W3CDTF">2024-07-11T14:47:00Z</dcterms:created>
  <dcterms:modified xsi:type="dcterms:W3CDTF">2024-10-30T15:43:00Z</dcterms:modified>
</cp:coreProperties>
</file>